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A79" w:rsidRPr="00CD0512" w:rsidRDefault="00CD0512" w:rsidP="00885B64">
      <w:pPr>
        <w:spacing w:after="0" w:line="240" w:lineRule="auto"/>
        <w:ind w:left="2124"/>
        <w:rPr>
          <w:rFonts w:eastAsia="Times New Roman" w:cstheme="minorHAnsi"/>
          <w:b/>
          <w:sz w:val="24"/>
          <w:szCs w:val="24"/>
          <w:lang w:val="en-GB" w:eastAsia="sk-SK"/>
        </w:rPr>
      </w:pPr>
      <w:bookmarkStart w:id="0" w:name="_GoBack"/>
      <w:bookmarkEnd w:id="0"/>
      <w:r w:rsidRPr="00CD0512">
        <w:rPr>
          <w:rFonts w:eastAsia="Times New Roman" w:cstheme="minorHAnsi"/>
          <w:b/>
          <w:sz w:val="24"/>
          <w:szCs w:val="24"/>
          <w:lang w:val="en-GB" w:eastAsia="sk-SK"/>
        </w:rPr>
        <w:br/>
      </w:r>
      <w:r w:rsidR="005A255E" w:rsidRPr="00CD0512">
        <w:rPr>
          <w:rFonts w:ascii="Times New Roman" w:eastAsia="Times New Roman" w:hAnsi="Times New Roman" w:cs="Times New Roman"/>
          <w:noProof/>
          <w:color w:val="4D4948"/>
          <w:sz w:val="20"/>
          <w:szCs w:val="20"/>
          <w:lang w:val="en-GB" w:eastAsia="sk-SK"/>
        </w:rPr>
        <w:drawing>
          <wp:anchor distT="0" distB="0" distL="114300" distR="114300" simplePos="0" relativeHeight="251658240" behindDoc="1" locked="0" layoutInCell="1" allowOverlap="1" wp14:anchorId="2CADB893" wp14:editId="1F8EAD08">
            <wp:simplePos x="0" y="0"/>
            <wp:positionH relativeFrom="column">
              <wp:posOffset>-53975</wp:posOffset>
            </wp:positionH>
            <wp:positionV relativeFrom="paragraph">
              <wp:posOffset>-434975</wp:posOffset>
            </wp:positionV>
            <wp:extent cx="1238250" cy="928370"/>
            <wp:effectExtent l="0" t="0" r="0" b="5080"/>
            <wp:wrapTight wrapText="bothSides">
              <wp:wrapPolygon edited="0">
                <wp:start x="0" y="0"/>
                <wp:lineTo x="0" y="21275"/>
                <wp:lineTo x="21268" y="21275"/>
                <wp:lineTo x="21268" y="0"/>
                <wp:lineTo x="0" y="0"/>
              </wp:wrapPolygon>
            </wp:wrapTight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Tatr_kamzik.bmp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912" w:rsidRPr="00CD0512">
        <w:rPr>
          <w:rFonts w:eastAsia="Times New Roman" w:cstheme="minorHAnsi"/>
          <w:b/>
          <w:sz w:val="24"/>
          <w:szCs w:val="24"/>
          <w:lang w:val="en-GB" w:eastAsia="sk-SK"/>
        </w:rPr>
        <w:t>TATRANSKÝ KAMZÍK 2019</w:t>
      </w:r>
    </w:p>
    <w:p w:rsidR="00833A79" w:rsidRPr="00CD0512" w:rsidRDefault="00885B64" w:rsidP="00885B64">
      <w:pPr>
        <w:spacing w:after="0" w:line="240" w:lineRule="auto"/>
        <w:ind w:left="2124"/>
        <w:rPr>
          <w:rFonts w:eastAsia="Times New Roman" w:cstheme="minorHAnsi"/>
          <w:b/>
          <w:sz w:val="24"/>
          <w:szCs w:val="24"/>
          <w:lang w:val="en-GB" w:eastAsia="sk-SK"/>
        </w:rPr>
      </w:pPr>
      <w:r w:rsidRPr="00CD0512">
        <w:rPr>
          <w:rFonts w:eastAsia="Times New Roman" w:cstheme="minorHAnsi"/>
          <w:b/>
          <w:sz w:val="24"/>
          <w:szCs w:val="24"/>
          <w:lang w:val="en-GB" w:eastAsia="sk-SK"/>
        </w:rPr>
        <w:t>EDITION</w:t>
      </w:r>
      <w:r w:rsidR="00BF7912" w:rsidRPr="00CD0512">
        <w:rPr>
          <w:rFonts w:eastAsia="Times New Roman" w:cstheme="minorHAnsi"/>
          <w:b/>
          <w:sz w:val="24"/>
          <w:szCs w:val="24"/>
          <w:lang w:val="en-GB" w:eastAsia="sk-SK"/>
        </w:rPr>
        <w:t xml:space="preserve"> XXVII. International Thematic Competition</w:t>
      </w:r>
    </w:p>
    <w:p w:rsidR="00833A79" w:rsidRPr="00CD0512" w:rsidRDefault="00BF7912" w:rsidP="00885B64">
      <w:pPr>
        <w:spacing w:after="0" w:line="240" w:lineRule="auto"/>
        <w:ind w:left="2124"/>
        <w:rPr>
          <w:rFonts w:eastAsia="Times New Roman" w:cstheme="minorHAnsi"/>
          <w:b/>
          <w:sz w:val="24"/>
          <w:szCs w:val="24"/>
          <w:lang w:val="en-GB" w:eastAsia="sk-SK"/>
        </w:rPr>
      </w:pPr>
      <w:r w:rsidRPr="00CD0512">
        <w:rPr>
          <w:rFonts w:eastAsia="Times New Roman" w:cstheme="minorHAnsi"/>
          <w:b/>
          <w:sz w:val="24"/>
          <w:szCs w:val="24"/>
          <w:lang w:val="en-GB" w:eastAsia="sk-SK"/>
        </w:rPr>
        <w:t>of Non-</w:t>
      </w:r>
      <w:r w:rsidR="00885B64" w:rsidRPr="00CD0512">
        <w:rPr>
          <w:rFonts w:eastAsia="Times New Roman" w:cstheme="minorHAnsi"/>
          <w:b/>
          <w:sz w:val="24"/>
          <w:szCs w:val="24"/>
          <w:lang w:val="en-GB" w:eastAsia="sk-SK"/>
        </w:rPr>
        <w:t>Commercial</w:t>
      </w:r>
      <w:r w:rsidRPr="00CD0512">
        <w:rPr>
          <w:rFonts w:eastAsia="Times New Roman" w:cstheme="minorHAnsi"/>
          <w:b/>
          <w:sz w:val="24"/>
          <w:szCs w:val="24"/>
          <w:lang w:val="en-GB" w:eastAsia="sk-SK"/>
        </w:rPr>
        <w:t xml:space="preserve"> Films</w:t>
      </w:r>
    </w:p>
    <w:p w:rsidR="00833A79" w:rsidRPr="00CD0512" w:rsidRDefault="00833A79" w:rsidP="00885B64">
      <w:pPr>
        <w:spacing w:after="0" w:line="240" w:lineRule="auto"/>
        <w:ind w:left="2124"/>
        <w:rPr>
          <w:rFonts w:eastAsia="Times New Roman" w:cstheme="minorHAnsi"/>
          <w:sz w:val="24"/>
          <w:szCs w:val="24"/>
          <w:lang w:val="en-GB" w:eastAsia="sk-SK"/>
        </w:rPr>
      </w:pPr>
    </w:p>
    <w:p w:rsidR="001E5272" w:rsidRPr="00CD0512" w:rsidRDefault="001E5272" w:rsidP="00885B64">
      <w:pPr>
        <w:spacing w:after="0" w:line="240" w:lineRule="auto"/>
        <w:ind w:left="2124"/>
        <w:rPr>
          <w:rFonts w:eastAsia="Times New Roman" w:cstheme="minorHAnsi"/>
          <w:b/>
          <w:sz w:val="24"/>
          <w:szCs w:val="24"/>
          <w:lang w:val="en-GB" w:eastAsia="sk-SK"/>
        </w:rPr>
      </w:pPr>
    </w:p>
    <w:p w:rsidR="005A255E" w:rsidRPr="00CD0512" w:rsidRDefault="00BF7912" w:rsidP="00BF7912">
      <w:pPr>
        <w:spacing w:after="0" w:line="240" w:lineRule="auto"/>
        <w:rPr>
          <w:rFonts w:eastAsia="Times New Roman" w:cstheme="minorHAnsi"/>
          <w:b/>
          <w:smallCaps/>
          <w:lang w:val="en-GB" w:eastAsia="sk-SK"/>
        </w:rPr>
      </w:pPr>
      <w:r w:rsidRPr="00CD0512">
        <w:rPr>
          <w:rFonts w:eastAsia="Times New Roman" w:cstheme="minorHAnsi"/>
          <w:b/>
          <w:smallCaps/>
          <w:sz w:val="24"/>
          <w:szCs w:val="24"/>
          <w:lang w:val="en-GB" w:eastAsia="sk-SK"/>
        </w:rPr>
        <w:t>A. Basic data</w:t>
      </w:r>
      <w:r w:rsidR="005A255E" w:rsidRPr="00CD0512">
        <w:rPr>
          <w:rFonts w:eastAsia="Times New Roman" w:cstheme="minorHAnsi"/>
          <w:b/>
          <w:smallCaps/>
          <w:sz w:val="24"/>
          <w:szCs w:val="24"/>
          <w:lang w:val="en-GB" w:eastAsia="sk-SK"/>
        </w:rPr>
        <w:t>:</w:t>
      </w:r>
    </w:p>
    <w:p w:rsidR="005A255E" w:rsidRPr="00CD0512" w:rsidRDefault="005A255E" w:rsidP="00BF7912">
      <w:pPr>
        <w:spacing w:after="0" w:line="240" w:lineRule="auto"/>
        <w:rPr>
          <w:rFonts w:eastAsia="Times New Roman" w:cstheme="minorHAnsi"/>
          <w:b/>
          <w:smallCaps/>
          <w:sz w:val="12"/>
          <w:lang w:val="en-GB" w:eastAsia="sk-SK"/>
        </w:rPr>
      </w:pPr>
    </w:p>
    <w:p w:rsidR="00833A79" w:rsidRPr="00CD0512" w:rsidRDefault="00885B64" w:rsidP="00BF7912">
      <w:pPr>
        <w:spacing w:after="0" w:line="240" w:lineRule="auto"/>
        <w:rPr>
          <w:rFonts w:eastAsia="Times New Roman" w:cstheme="minorHAnsi"/>
          <w:b/>
          <w:lang w:val="en-GB" w:eastAsia="sk-SK"/>
        </w:rPr>
      </w:pPr>
      <w:r w:rsidRPr="00CD0512">
        <w:rPr>
          <w:rFonts w:eastAsia="Times New Roman" w:cstheme="minorHAnsi"/>
          <w:b/>
          <w:lang w:val="en-GB" w:eastAsia="sk-SK"/>
        </w:rPr>
        <w:t>Organiser</w:t>
      </w:r>
      <w:r w:rsidR="00BF7912" w:rsidRPr="00CD0512">
        <w:rPr>
          <w:rFonts w:eastAsia="Times New Roman" w:cstheme="minorHAnsi"/>
          <w:b/>
          <w:lang w:val="en-GB" w:eastAsia="sk-SK"/>
        </w:rPr>
        <w:t>:</w:t>
      </w:r>
    </w:p>
    <w:p w:rsidR="00833A79" w:rsidRPr="00CD0512" w:rsidRDefault="00BF7912" w:rsidP="00C86FA3">
      <w:pPr>
        <w:spacing w:after="0" w:line="240" w:lineRule="auto"/>
        <w:ind w:left="708"/>
        <w:rPr>
          <w:rFonts w:eastAsia="Times New Roman" w:cstheme="minorHAnsi"/>
          <w:bCs/>
          <w:lang w:val="en-GB" w:eastAsia="sk-SK"/>
        </w:rPr>
      </w:pPr>
      <w:r w:rsidRPr="00CD0512">
        <w:rPr>
          <w:rFonts w:eastAsia="Times New Roman" w:cstheme="minorHAnsi"/>
          <w:bCs/>
          <w:lang w:val="en-GB" w:eastAsia="sk-SK"/>
        </w:rPr>
        <w:t>City</w:t>
      </w:r>
      <w:r w:rsidR="00CD0512" w:rsidRPr="00CD0512">
        <w:rPr>
          <w:rFonts w:eastAsia="Times New Roman" w:cstheme="minorHAnsi"/>
          <w:bCs/>
          <w:lang w:val="en-GB" w:eastAsia="sk-SK"/>
        </w:rPr>
        <w:t xml:space="preserve"> of</w:t>
      </w:r>
      <w:r w:rsidRPr="00CD0512">
        <w:rPr>
          <w:rFonts w:eastAsia="Times New Roman" w:cstheme="minorHAnsi"/>
          <w:bCs/>
          <w:lang w:val="en-GB" w:eastAsia="sk-SK"/>
        </w:rPr>
        <w:t xml:space="preserve"> Liptovský Hrádok</w:t>
      </w:r>
    </w:p>
    <w:p w:rsidR="00833A79" w:rsidRPr="00CD0512" w:rsidRDefault="00DB0BB6" w:rsidP="00BF7912">
      <w:pPr>
        <w:spacing w:after="0" w:line="240" w:lineRule="auto"/>
        <w:rPr>
          <w:rFonts w:eastAsia="Times New Roman" w:cstheme="minorHAnsi"/>
          <w:lang w:val="en-GB" w:eastAsia="sk-SK"/>
        </w:rPr>
      </w:pPr>
      <w:r w:rsidRPr="00CD0512">
        <w:rPr>
          <w:rFonts w:eastAsia="Times New Roman" w:cstheme="minorHAnsi"/>
          <w:b/>
          <w:bCs/>
          <w:lang w:val="en-GB" w:eastAsia="sk-SK"/>
        </w:rPr>
        <w:t>Organi</w:t>
      </w:r>
      <w:r w:rsidR="00CD0512" w:rsidRPr="00CD0512">
        <w:rPr>
          <w:rFonts w:eastAsia="Times New Roman" w:cstheme="minorHAnsi"/>
          <w:b/>
          <w:bCs/>
          <w:lang w:val="en-GB" w:eastAsia="sk-SK"/>
        </w:rPr>
        <w:t>s</w:t>
      </w:r>
      <w:r w:rsidRPr="00CD0512">
        <w:rPr>
          <w:rFonts w:eastAsia="Times New Roman" w:cstheme="minorHAnsi"/>
          <w:b/>
          <w:bCs/>
          <w:lang w:val="en-GB" w:eastAsia="sk-SK"/>
        </w:rPr>
        <w:t xml:space="preserve">ational </w:t>
      </w:r>
      <w:r w:rsidR="00CD0512" w:rsidRPr="00CD0512">
        <w:rPr>
          <w:rFonts w:eastAsia="Times New Roman" w:cstheme="minorHAnsi"/>
          <w:b/>
          <w:bCs/>
          <w:lang w:val="en-GB" w:eastAsia="sk-SK"/>
        </w:rPr>
        <w:t>G</w:t>
      </w:r>
      <w:r w:rsidRPr="00CD0512">
        <w:rPr>
          <w:rFonts w:eastAsia="Times New Roman" w:cstheme="minorHAnsi"/>
          <w:b/>
          <w:bCs/>
          <w:lang w:val="en-GB" w:eastAsia="sk-SK"/>
        </w:rPr>
        <w:t>uarant</w:t>
      </w:r>
      <w:r w:rsidR="00CD0512" w:rsidRPr="00CD0512">
        <w:rPr>
          <w:rFonts w:eastAsia="Times New Roman" w:cstheme="minorHAnsi"/>
          <w:b/>
          <w:bCs/>
          <w:lang w:val="en-GB" w:eastAsia="sk-SK"/>
        </w:rPr>
        <w:t>or</w:t>
      </w:r>
      <w:r w:rsidR="00BF7912" w:rsidRPr="00CD0512">
        <w:rPr>
          <w:rFonts w:eastAsia="Times New Roman" w:cstheme="minorHAnsi"/>
          <w:lang w:val="en-GB" w:eastAsia="sk-SK"/>
        </w:rPr>
        <w:t>:</w:t>
      </w:r>
    </w:p>
    <w:p w:rsidR="00833A79" w:rsidRPr="00CD0512" w:rsidRDefault="00BF7912" w:rsidP="00C86FA3">
      <w:pPr>
        <w:spacing w:after="0" w:line="240" w:lineRule="auto"/>
        <w:ind w:firstLine="708"/>
        <w:rPr>
          <w:rFonts w:eastAsia="Times New Roman" w:cstheme="minorHAnsi"/>
          <w:lang w:val="en-GB" w:eastAsia="sk-SK"/>
        </w:rPr>
      </w:pPr>
      <w:r w:rsidRPr="00CD0512">
        <w:rPr>
          <w:rFonts w:eastAsia="Times New Roman" w:cstheme="minorHAnsi"/>
          <w:lang w:val="en-GB" w:eastAsia="sk-SK"/>
        </w:rPr>
        <w:t xml:space="preserve">ART STUDIO </w:t>
      </w:r>
      <w:r w:rsidR="00DB0BB6" w:rsidRPr="00CD0512">
        <w:rPr>
          <w:rFonts w:eastAsia="Times New Roman" w:cstheme="minorHAnsi"/>
          <w:lang w:val="en-GB" w:eastAsia="sk-SK"/>
        </w:rPr>
        <w:t>Liptovský Hrádok</w:t>
      </w:r>
    </w:p>
    <w:p w:rsidR="001E5272" w:rsidRPr="00CD0512" w:rsidRDefault="00DB0BB6" w:rsidP="00BF7912">
      <w:pPr>
        <w:spacing w:after="0" w:line="240" w:lineRule="auto"/>
        <w:rPr>
          <w:rFonts w:eastAsia="Times New Roman" w:cstheme="minorHAnsi"/>
          <w:b/>
          <w:bCs/>
          <w:lang w:val="en-GB" w:eastAsia="sk-SK"/>
        </w:rPr>
      </w:pPr>
      <w:r w:rsidRPr="00CD0512">
        <w:rPr>
          <w:b/>
          <w:bCs/>
          <w:lang w:val="en-GB"/>
        </w:rPr>
        <w:t xml:space="preserve">Expert </w:t>
      </w:r>
      <w:r w:rsidR="00CD0512" w:rsidRPr="00CD0512">
        <w:rPr>
          <w:b/>
          <w:bCs/>
          <w:lang w:val="en-GB"/>
        </w:rPr>
        <w:t>G</w:t>
      </w:r>
      <w:r w:rsidRPr="00CD0512">
        <w:rPr>
          <w:b/>
          <w:bCs/>
          <w:lang w:val="en-GB"/>
        </w:rPr>
        <w:t>uarant</w:t>
      </w:r>
      <w:r w:rsidR="00CD0512" w:rsidRPr="00CD0512">
        <w:rPr>
          <w:b/>
          <w:bCs/>
          <w:lang w:val="en-GB"/>
        </w:rPr>
        <w:t>or</w:t>
      </w:r>
      <w:r w:rsidR="00BF7912" w:rsidRPr="00CD0512">
        <w:rPr>
          <w:rFonts w:eastAsia="Times New Roman" w:cstheme="minorHAnsi"/>
          <w:b/>
          <w:bCs/>
          <w:lang w:val="en-GB" w:eastAsia="sk-SK"/>
        </w:rPr>
        <w:t>:</w:t>
      </w:r>
    </w:p>
    <w:p w:rsidR="00833A79" w:rsidRPr="00CD0512" w:rsidRDefault="00BF7912" w:rsidP="00C86FA3">
      <w:pPr>
        <w:spacing w:after="0" w:line="240" w:lineRule="auto"/>
        <w:ind w:firstLine="708"/>
        <w:rPr>
          <w:rFonts w:eastAsia="Times New Roman" w:cstheme="minorHAnsi"/>
          <w:lang w:val="en-GB" w:eastAsia="sk-SK"/>
        </w:rPr>
      </w:pPr>
      <w:r w:rsidRPr="00CD0512">
        <w:rPr>
          <w:rFonts w:eastAsia="Times New Roman" w:cstheme="minorHAnsi"/>
          <w:lang w:val="en-GB" w:eastAsia="sk-SK"/>
        </w:rPr>
        <w:t xml:space="preserve">National Education </w:t>
      </w:r>
      <w:r w:rsidR="00CD0512" w:rsidRPr="00CD0512">
        <w:rPr>
          <w:rFonts w:eastAsia="Times New Roman" w:cstheme="minorHAnsi"/>
          <w:lang w:val="en-GB" w:eastAsia="sk-SK"/>
        </w:rPr>
        <w:t>Centre</w:t>
      </w:r>
    </w:p>
    <w:p w:rsidR="005A255E" w:rsidRPr="00CD0512" w:rsidRDefault="00BF7912" w:rsidP="00BF7912">
      <w:pPr>
        <w:spacing w:after="0" w:line="240" w:lineRule="auto"/>
        <w:rPr>
          <w:rFonts w:eastAsia="Times New Roman" w:cstheme="minorHAnsi"/>
          <w:lang w:val="en-GB" w:eastAsia="sk-SK"/>
        </w:rPr>
      </w:pPr>
      <w:r w:rsidRPr="00CD0512">
        <w:rPr>
          <w:rFonts w:eastAsia="Times New Roman" w:cstheme="minorHAnsi"/>
          <w:b/>
          <w:bCs/>
          <w:lang w:val="en-GB" w:eastAsia="sk-SK"/>
        </w:rPr>
        <w:t>Co-organi</w:t>
      </w:r>
      <w:r w:rsidR="00CD0512" w:rsidRPr="00CD0512">
        <w:rPr>
          <w:rFonts w:eastAsia="Times New Roman" w:cstheme="minorHAnsi"/>
          <w:b/>
          <w:bCs/>
          <w:lang w:val="en-GB" w:eastAsia="sk-SK"/>
        </w:rPr>
        <w:t>s</w:t>
      </w:r>
      <w:r w:rsidRPr="00CD0512">
        <w:rPr>
          <w:rFonts w:eastAsia="Times New Roman" w:cstheme="minorHAnsi"/>
          <w:b/>
          <w:bCs/>
          <w:lang w:val="en-GB" w:eastAsia="sk-SK"/>
        </w:rPr>
        <w:t>er</w:t>
      </w:r>
      <w:r w:rsidR="00C86FA3" w:rsidRPr="00CD0512">
        <w:rPr>
          <w:rFonts w:eastAsia="Times New Roman" w:cstheme="minorHAnsi"/>
          <w:b/>
          <w:bCs/>
          <w:lang w:val="en-GB" w:eastAsia="sk-SK"/>
        </w:rPr>
        <w:t>s</w:t>
      </w:r>
      <w:r w:rsidRPr="00CD0512">
        <w:rPr>
          <w:rFonts w:eastAsia="Times New Roman" w:cstheme="minorHAnsi"/>
          <w:lang w:val="en-GB" w:eastAsia="sk-SK"/>
        </w:rPr>
        <w:t>:</w:t>
      </w:r>
    </w:p>
    <w:p w:rsidR="00833A79" w:rsidRPr="00CD0512" w:rsidRDefault="005A255E" w:rsidP="00C86FA3">
      <w:pPr>
        <w:spacing w:after="0" w:line="240" w:lineRule="auto"/>
        <w:ind w:firstLine="708"/>
        <w:rPr>
          <w:rFonts w:eastAsia="Times New Roman" w:cstheme="minorHAnsi"/>
          <w:lang w:val="en-GB" w:eastAsia="sk-SK"/>
        </w:rPr>
      </w:pPr>
      <w:r w:rsidRPr="00CD0512">
        <w:rPr>
          <w:rFonts w:eastAsia="Times New Roman" w:cstheme="minorHAnsi"/>
          <w:lang w:val="en-GB" w:eastAsia="sk-SK"/>
        </w:rPr>
        <w:t xml:space="preserve">National Education </w:t>
      </w:r>
      <w:r w:rsidR="00CD0512" w:rsidRPr="00CD0512">
        <w:rPr>
          <w:rFonts w:eastAsia="Times New Roman" w:cstheme="minorHAnsi"/>
          <w:lang w:val="en-GB" w:eastAsia="sk-SK"/>
        </w:rPr>
        <w:t>Centre</w:t>
      </w:r>
      <w:r w:rsidRPr="00CD0512">
        <w:rPr>
          <w:rFonts w:eastAsia="Times New Roman" w:cstheme="minorHAnsi"/>
          <w:lang w:val="en-GB" w:eastAsia="sk-SK"/>
        </w:rPr>
        <w:t xml:space="preserve"> Bratislava</w:t>
      </w:r>
    </w:p>
    <w:p w:rsidR="00833A79" w:rsidRPr="00CD0512" w:rsidRDefault="00BF7912" w:rsidP="00C86FA3">
      <w:pPr>
        <w:spacing w:after="0" w:line="240" w:lineRule="auto"/>
        <w:ind w:firstLine="708"/>
        <w:rPr>
          <w:rFonts w:eastAsia="Times New Roman" w:cstheme="minorHAnsi"/>
          <w:lang w:val="en-GB" w:eastAsia="sk-SK"/>
        </w:rPr>
      </w:pPr>
      <w:r w:rsidRPr="00CD0512">
        <w:rPr>
          <w:rFonts w:eastAsia="Times New Roman" w:cstheme="minorHAnsi"/>
          <w:lang w:val="en-GB" w:eastAsia="sk-SK"/>
        </w:rPr>
        <w:t xml:space="preserve">Liptov Cultural </w:t>
      </w:r>
      <w:r w:rsidR="00CD0512" w:rsidRPr="00CD0512">
        <w:rPr>
          <w:rFonts w:eastAsia="Times New Roman" w:cstheme="minorHAnsi"/>
          <w:lang w:val="en-GB" w:eastAsia="sk-SK"/>
        </w:rPr>
        <w:t>Centre</w:t>
      </w:r>
      <w:r w:rsidRPr="00CD0512">
        <w:rPr>
          <w:rFonts w:eastAsia="Times New Roman" w:cstheme="minorHAnsi"/>
          <w:lang w:val="en-GB" w:eastAsia="sk-SK"/>
        </w:rPr>
        <w:t xml:space="preserve"> Liptovský Mikuláš,</w:t>
      </w:r>
    </w:p>
    <w:p w:rsidR="001E5272" w:rsidRPr="00CD0512" w:rsidRDefault="00BF7912" w:rsidP="00C86FA3">
      <w:pPr>
        <w:spacing w:after="0" w:line="240" w:lineRule="auto"/>
        <w:ind w:firstLine="708"/>
        <w:rPr>
          <w:rFonts w:eastAsia="Times New Roman" w:cstheme="minorHAnsi"/>
          <w:lang w:val="en-GB" w:eastAsia="sk-SK"/>
        </w:rPr>
      </w:pPr>
      <w:r w:rsidRPr="00CD0512">
        <w:rPr>
          <w:rFonts w:eastAsia="Times New Roman" w:cstheme="minorHAnsi"/>
          <w:lang w:val="en-GB" w:eastAsia="sk-SK"/>
        </w:rPr>
        <w:t>Nicolausfilm Liptovsk</w:t>
      </w:r>
      <w:r w:rsidR="001E5272" w:rsidRPr="00CD0512">
        <w:rPr>
          <w:rFonts w:eastAsia="Times New Roman" w:cstheme="minorHAnsi"/>
          <w:lang w:val="en-GB" w:eastAsia="sk-SK"/>
        </w:rPr>
        <w:t>ý</w:t>
      </w:r>
      <w:r w:rsidRPr="00CD0512">
        <w:rPr>
          <w:rFonts w:eastAsia="Times New Roman" w:cstheme="minorHAnsi"/>
          <w:lang w:val="en-GB" w:eastAsia="sk-SK"/>
        </w:rPr>
        <w:t xml:space="preserve"> Mikul</w:t>
      </w:r>
      <w:r w:rsidR="001E5272" w:rsidRPr="00CD0512">
        <w:rPr>
          <w:rFonts w:eastAsia="Times New Roman" w:cstheme="minorHAnsi"/>
          <w:lang w:val="en-GB" w:eastAsia="sk-SK"/>
        </w:rPr>
        <w:t>áš</w:t>
      </w:r>
    </w:p>
    <w:p w:rsidR="00C86FA3" w:rsidRPr="00CD0512" w:rsidRDefault="001E5272" w:rsidP="00BF7912">
      <w:pPr>
        <w:spacing w:after="0" w:line="240" w:lineRule="auto"/>
        <w:rPr>
          <w:rFonts w:eastAsia="Times New Roman" w:cstheme="minorHAnsi"/>
          <w:lang w:val="en-GB" w:eastAsia="sk-SK"/>
        </w:rPr>
      </w:pPr>
      <w:r w:rsidRPr="00CD0512">
        <w:rPr>
          <w:rFonts w:eastAsia="Times New Roman" w:cstheme="minorHAnsi"/>
          <w:b/>
          <w:bCs/>
          <w:lang w:val="en-GB" w:eastAsia="sk-SK"/>
        </w:rPr>
        <w:t>Patronage</w:t>
      </w:r>
      <w:r w:rsidRPr="00CD0512">
        <w:rPr>
          <w:rFonts w:eastAsia="Times New Roman" w:cstheme="minorHAnsi"/>
          <w:lang w:val="en-GB" w:eastAsia="sk-SK"/>
        </w:rPr>
        <w:t>:</w:t>
      </w:r>
    </w:p>
    <w:p w:rsidR="008C53E2" w:rsidRPr="00CD0512" w:rsidRDefault="001E5272" w:rsidP="00C86FA3">
      <w:pPr>
        <w:spacing w:after="0" w:line="240" w:lineRule="auto"/>
        <w:ind w:firstLine="708"/>
        <w:rPr>
          <w:rFonts w:eastAsia="Times New Roman" w:cstheme="minorHAnsi"/>
          <w:lang w:val="en-GB" w:eastAsia="sk-SK"/>
        </w:rPr>
      </w:pPr>
      <w:r w:rsidRPr="00CD0512">
        <w:rPr>
          <w:rFonts w:eastAsia="Times New Roman" w:cstheme="minorHAnsi"/>
          <w:lang w:val="en-GB" w:eastAsia="sk-SK"/>
        </w:rPr>
        <w:t>UNICA</w:t>
      </w:r>
      <w:r w:rsidR="008C53E2" w:rsidRPr="00CD0512">
        <w:rPr>
          <w:rFonts w:eastAsia="Times New Roman" w:cstheme="minorHAnsi"/>
          <w:lang w:val="en-GB" w:eastAsia="sk-SK"/>
        </w:rPr>
        <w:t xml:space="preserve"> – </w:t>
      </w:r>
      <w:r w:rsidR="00885B64" w:rsidRPr="00CD0512">
        <w:rPr>
          <w:rFonts w:eastAsia="Times New Roman" w:cstheme="minorHAnsi"/>
          <w:lang w:val="en-GB" w:eastAsia="sk-SK"/>
        </w:rPr>
        <w:t>Union Internationale du Cinéma,</w:t>
      </w:r>
    </w:p>
    <w:p w:rsidR="00833A79" w:rsidRPr="00CD0512" w:rsidRDefault="00885B64" w:rsidP="00C86FA3">
      <w:pPr>
        <w:spacing w:after="0" w:line="240" w:lineRule="auto"/>
        <w:ind w:firstLine="708"/>
        <w:rPr>
          <w:rFonts w:eastAsia="Times New Roman" w:cstheme="minorHAnsi"/>
          <w:lang w:val="en-GB" w:eastAsia="sk-SK"/>
        </w:rPr>
      </w:pPr>
      <w:r w:rsidRPr="00CD0512">
        <w:rPr>
          <w:rFonts w:eastAsia="Times New Roman" w:cstheme="minorHAnsi"/>
          <w:lang w:val="en-GB" w:eastAsia="sk-SK"/>
        </w:rPr>
        <w:t>World Organi</w:t>
      </w:r>
      <w:r w:rsidR="00C86FA3" w:rsidRPr="00CD0512">
        <w:rPr>
          <w:rFonts w:eastAsia="Times New Roman" w:cstheme="minorHAnsi"/>
          <w:lang w:val="en-GB" w:eastAsia="sk-SK"/>
        </w:rPr>
        <w:t>s</w:t>
      </w:r>
      <w:r w:rsidRPr="00CD0512">
        <w:rPr>
          <w:rFonts w:eastAsia="Times New Roman" w:cstheme="minorHAnsi"/>
          <w:lang w:val="en-GB" w:eastAsia="sk-SK"/>
        </w:rPr>
        <w:t>ation for Film and Video, Member of IFTC of UNESCO</w:t>
      </w:r>
    </w:p>
    <w:p w:rsidR="00833A79" w:rsidRPr="00CD0512" w:rsidRDefault="008C53E2" w:rsidP="00BF7912">
      <w:pPr>
        <w:spacing w:after="0" w:line="240" w:lineRule="auto"/>
        <w:rPr>
          <w:rFonts w:eastAsia="Times New Roman" w:cstheme="minorHAnsi"/>
          <w:b/>
          <w:sz w:val="28"/>
          <w:szCs w:val="28"/>
          <w:lang w:val="en-GB" w:eastAsia="sk-SK"/>
        </w:rPr>
      </w:pPr>
      <w:r w:rsidRPr="00CD0512">
        <w:rPr>
          <w:rFonts w:eastAsia="Times New Roman" w:cstheme="minorHAnsi"/>
          <w:b/>
          <w:sz w:val="28"/>
          <w:szCs w:val="28"/>
          <w:lang w:val="en-GB" w:eastAsia="sk-SK"/>
        </w:rPr>
        <w:t>DATE:</w:t>
      </w:r>
      <w:r w:rsidR="00C86FA3" w:rsidRPr="00CD0512">
        <w:rPr>
          <w:rFonts w:eastAsia="Times New Roman" w:cstheme="minorHAnsi"/>
          <w:b/>
          <w:sz w:val="28"/>
          <w:szCs w:val="28"/>
          <w:lang w:val="en-GB" w:eastAsia="sk-SK"/>
        </w:rPr>
        <w:t xml:space="preserve"> </w:t>
      </w:r>
      <w:r w:rsidR="00BF7912" w:rsidRPr="00CD0512">
        <w:rPr>
          <w:rFonts w:eastAsia="Times New Roman" w:cstheme="minorHAnsi"/>
          <w:b/>
          <w:sz w:val="28"/>
          <w:szCs w:val="28"/>
          <w:lang w:val="en-GB" w:eastAsia="sk-SK"/>
        </w:rPr>
        <w:t>18. –19. 10. 2019</w:t>
      </w:r>
    </w:p>
    <w:p w:rsidR="00BF7912" w:rsidRPr="00CD0512" w:rsidRDefault="00CD0512" w:rsidP="00BF7912">
      <w:pPr>
        <w:spacing w:after="0" w:line="240" w:lineRule="auto"/>
        <w:rPr>
          <w:rFonts w:eastAsia="Times New Roman" w:cstheme="minorHAnsi"/>
          <w:b/>
          <w:sz w:val="28"/>
          <w:szCs w:val="28"/>
          <w:lang w:val="en-GB" w:eastAsia="sk-SK"/>
        </w:rPr>
      </w:pPr>
      <w:r w:rsidRPr="00CD0512">
        <w:rPr>
          <w:rFonts w:eastAsia="Times New Roman" w:cstheme="minorHAnsi"/>
          <w:b/>
          <w:sz w:val="28"/>
          <w:szCs w:val="28"/>
          <w:lang w:val="en-GB" w:eastAsia="sk-SK"/>
        </w:rPr>
        <w:t>VENUE</w:t>
      </w:r>
      <w:r>
        <w:rPr>
          <w:rFonts w:eastAsia="Times New Roman" w:cstheme="minorHAnsi"/>
          <w:b/>
          <w:sz w:val="28"/>
          <w:szCs w:val="28"/>
          <w:lang w:val="en-GB" w:eastAsia="sk-SK"/>
        </w:rPr>
        <w:t>:</w:t>
      </w:r>
      <w:r w:rsidR="00C86FA3" w:rsidRPr="00CD0512">
        <w:rPr>
          <w:rFonts w:eastAsia="Times New Roman" w:cstheme="minorHAnsi"/>
          <w:b/>
          <w:sz w:val="28"/>
          <w:szCs w:val="28"/>
          <w:lang w:val="en-GB" w:eastAsia="sk-SK"/>
        </w:rPr>
        <w:t xml:space="preserve"> </w:t>
      </w:r>
      <w:r w:rsidR="00BF7912" w:rsidRPr="00CD0512">
        <w:rPr>
          <w:rFonts w:eastAsia="Times New Roman" w:cstheme="minorHAnsi"/>
          <w:b/>
          <w:sz w:val="28"/>
          <w:szCs w:val="28"/>
          <w:lang w:val="en-GB" w:eastAsia="sk-SK"/>
        </w:rPr>
        <w:t>Liptovský Hrádok</w:t>
      </w:r>
    </w:p>
    <w:p w:rsidR="00E70B72" w:rsidRPr="00CD0512" w:rsidRDefault="00E70B72" w:rsidP="00BF7912">
      <w:pPr>
        <w:spacing w:after="0" w:line="240" w:lineRule="auto"/>
        <w:rPr>
          <w:rFonts w:cstheme="minorHAnsi"/>
          <w:sz w:val="12"/>
          <w:lang w:val="en-GB"/>
        </w:rPr>
      </w:pPr>
    </w:p>
    <w:p w:rsidR="00833A79" w:rsidRPr="00CD0512" w:rsidRDefault="00BF7912" w:rsidP="00BF7912">
      <w:pPr>
        <w:spacing w:after="0" w:line="240" w:lineRule="auto"/>
        <w:rPr>
          <w:rFonts w:cstheme="minorHAnsi"/>
          <w:b/>
          <w:lang w:val="en-GB"/>
        </w:rPr>
      </w:pPr>
      <w:r w:rsidRPr="00CD0512">
        <w:rPr>
          <w:rStyle w:val="tlid-translation"/>
          <w:rFonts w:cstheme="minorHAnsi"/>
          <w:b/>
          <w:lang w:val="en-GB"/>
        </w:rPr>
        <w:t>Basic characteristic</w:t>
      </w:r>
      <w:r w:rsidR="00CD0512" w:rsidRPr="00CD0512">
        <w:rPr>
          <w:rStyle w:val="tlid-translation"/>
          <w:rFonts w:cstheme="minorHAnsi"/>
          <w:b/>
          <w:lang w:val="en-GB"/>
        </w:rPr>
        <w:t>s</w:t>
      </w:r>
      <w:r w:rsidRPr="00CD0512">
        <w:rPr>
          <w:rStyle w:val="tlid-translation"/>
          <w:rFonts w:cstheme="minorHAnsi"/>
          <w:b/>
          <w:lang w:val="en-GB"/>
        </w:rPr>
        <w:t>:</w:t>
      </w:r>
    </w:p>
    <w:p w:rsidR="00BF7912" w:rsidRPr="00CD0512" w:rsidRDefault="00BF7912" w:rsidP="00C86FA3">
      <w:pPr>
        <w:spacing w:after="0" w:line="240" w:lineRule="auto"/>
        <w:ind w:left="708"/>
        <w:rPr>
          <w:rStyle w:val="tlid-translation"/>
          <w:rFonts w:cstheme="minorHAnsi"/>
          <w:lang w:val="en-GB"/>
        </w:rPr>
      </w:pPr>
      <w:r w:rsidRPr="00CD0512">
        <w:rPr>
          <w:rStyle w:val="tlid-translation"/>
          <w:rFonts w:cstheme="minorHAnsi"/>
          <w:lang w:val="en-GB"/>
        </w:rPr>
        <w:t xml:space="preserve">TATRANSKÝ KAMZÍK 2019 is </w:t>
      </w:r>
      <w:r w:rsidR="00C86FA3" w:rsidRPr="00CD0512">
        <w:rPr>
          <w:rStyle w:val="tlid-translation"/>
          <w:rFonts w:cstheme="minorHAnsi"/>
          <w:lang w:val="en-GB"/>
        </w:rPr>
        <w:t xml:space="preserve">the </w:t>
      </w:r>
      <w:r w:rsidRPr="00CD0512">
        <w:rPr>
          <w:rStyle w:val="tlid-translation"/>
          <w:rFonts w:cstheme="minorHAnsi"/>
          <w:lang w:val="en-GB"/>
        </w:rPr>
        <w:t>XXVII International Thematic Competition f</w:t>
      </w:r>
      <w:r w:rsidR="00C86FA3" w:rsidRPr="00CD0512">
        <w:rPr>
          <w:rStyle w:val="tlid-translation"/>
          <w:rFonts w:cstheme="minorHAnsi"/>
          <w:lang w:val="en-GB"/>
        </w:rPr>
        <w:t>or</w:t>
      </w:r>
      <w:r w:rsidRPr="00CD0512">
        <w:rPr>
          <w:rStyle w:val="tlid-translation"/>
          <w:rFonts w:cstheme="minorHAnsi"/>
          <w:lang w:val="en-GB"/>
        </w:rPr>
        <w:t xml:space="preserve"> Non-</w:t>
      </w:r>
      <w:r w:rsidR="00885B64" w:rsidRPr="00CD0512">
        <w:rPr>
          <w:rStyle w:val="tlid-translation"/>
          <w:rFonts w:cstheme="minorHAnsi"/>
          <w:lang w:val="en-GB"/>
        </w:rPr>
        <w:t>Commercial</w:t>
      </w:r>
      <w:r w:rsidRPr="00CD0512">
        <w:rPr>
          <w:rStyle w:val="tlid-translation"/>
          <w:rFonts w:cstheme="minorHAnsi"/>
          <w:lang w:val="en-GB"/>
        </w:rPr>
        <w:t xml:space="preserve"> Films. The authors submit their works dir</w:t>
      </w:r>
      <w:r w:rsidR="00DB0BB6" w:rsidRPr="00CD0512">
        <w:rPr>
          <w:rStyle w:val="tlid-translation"/>
          <w:rFonts w:cstheme="minorHAnsi"/>
          <w:lang w:val="en-GB"/>
        </w:rPr>
        <w:t>ectly to the organi</w:t>
      </w:r>
      <w:r w:rsidR="00885B64" w:rsidRPr="00CD0512">
        <w:rPr>
          <w:rStyle w:val="tlid-translation"/>
          <w:rFonts w:cstheme="minorHAnsi"/>
          <w:lang w:val="en-GB"/>
        </w:rPr>
        <w:t>s</w:t>
      </w:r>
      <w:r w:rsidR="00DB0BB6" w:rsidRPr="00CD0512">
        <w:rPr>
          <w:rStyle w:val="tlid-translation"/>
          <w:rFonts w:cstheme="minorHAnsi"/>
          <w:lang w:val="en-GB"/>
        </w:rPr>
        <w:t>ing guarant</w:t>
      </w:r>
      <w:r w:rsidR="00885B64" w:rsidRPr="00CD0512">
        <w:rPr>
          <w:rStyle w:val="tlid-translation"/>
          <w:rFonts w:cstheme="minorHAnsi"/>
          <w:lang w:val="en-GB"/>
        </w:rPr>
        <w:t>ors</w:t>
      </w:r>
      <w:r w:rsidRPr="00CD0512">
        <w:rPr>
          <w:rStyle w:val="tlid-translation"/>
          <w:rFonts w:cstheme="minorHAnsi"/>
          <w:lang w:val="en-GB"/>
        </w:rPr>
        <w:t xml:space="preserve"> of the event. A selection procedure will take place before the main competition. The event is held under the </w:t>
      </w:r>
      <w:r w:rsidR="00DB0BB6" w:rsidRPr="00CD0512">
        <w:rPr>
          <w:rStyle w:val="tlid-translation"/>
          <w:rFonts w:cstheme="minorHAnsi"/>
          <w:lang w:val="en-GB"/>
        </w:rPr>
        <w:t>patrona</w:t>
      </w:r>
      <w:r w:rsidR="003B7B57" w:rsidRPr="00CD0512">
        <w:rPr>
          <w:rStyle w:val="tlid-translation"/>
          <w:rFonts w:cstheme="minorHAnsi"/>
          <w:lang w:val="en-GB"/>
        </w:rPr>
        <w:t>ge</w:t>
      </w:r>
      <w:r w:rsidR="00DB0BB6" w:rsidRPr="00CD0512">
        <w:rPr>
          <w:rStyle w:val="tlid-translation"/>
          <w:rFonts w:cstheme="minorHAnsi"/>
          <w:lang w:val="en-GB"/>
        </w:rPr>
        <w:t xml:space="preserve"> </w:t>
      </w:r>
      <w:r w:rsidRPr="00CD0512">
        <w:rPr>
          <w:rStyle w:val="tlid-translation"/>
          <w:rFonts w:cstheme="minorHAnsi"/>
          <w:lang w:val="en-GB"/>
        </w:rPr>
        <w:t>of the World Organi</w:t>
      </w:r>
      <w:r w:rsidR="00C86FA3" w:rsidRPr="00CD0512">
        <w:rPr>
          <w:rStyle w:val="tlid-translation"/>
          <w:rFonts w:cstheme="minorHAnsi"/>
          <w:lang w:val="en-GB"/>
        </w:rPr>
        <w:t>s</w:t>
      </w:r>
      <w:r w:rsidRPr="00CD0512">
        <w:rPr>
          <w:rStyle w:val="tlid-translation"/>
          <w:rFonts w:cstheme="minorHAnsi"/>
          <w:lang w:val="en-GB"/>
        </w:rPr>
        <w:t>ation for Non-professional Film</w:t>
      </w:r>
      <w:r w:rsidR="00885B64" w:rsidRPr="00CD0512">
        <w:rPr>
          <w:rStyle w:val="tlid-translation"/>
          <w:rFonts w:cstheme="minorHAnsi"/>
          <w:lang w:val="en-GB"/>
        </w:rPr>
        <w:t>:</w:t>
      </w:r>
      <w:r w:rsidRPr="00CD0512">
        <w:rPr>
          <w:rStyle w:val="tlid-translation"/>
          <w:rFonts w:cstheme="minorHAnsi"/>
          <w:lang w:val="en-GB"/>
        </w:rPr>
        <w:t xml:space="preserve"> UNICA.</w:t>
      </w:r>
    </w:p>
    <w:p w:rsidR="00BF7912" w:rsidRPr="00CD0512" w:rsidRDefault="00BF7912" w:rsidP="00BF7912">
      <w:pPr>
        <w:spacing w:after="0" w:line="240" w:lineRule="auto"/>
        <w:rPr>
          <w:rStyle w:val="tlid-translation"/>
          <w:rFonts w:cstheme="minorHAnsi"/>
          <w:sz w:val="12"/>
          <w:lang w:val="en-GB"/>
        </w:rPr>
      </w:pPr>
    </w:p>
    <w:p w:rsidR="00833A79" w:rsidRPr="00CD0512" w:rsidRDefault="00C86FA3" w:rsidP="00BF7912">
      <w:pPr>
        <w:spacing w:after="0" w:line="240" w:lineRule="auto"/>
        <w:rPr>
          <w:rStyle w:val="tlid-translation"/>
          <w:lang w:val="en-GB"/>
        </w:rPr>
      </w:pPr>
      <w:r w:rsidRPr="00CD0512">
        <w:rPr>
          <w:rStyle w:val="tlid-translation"/>
          <w:b/>
          <w:lang w:val="en-GB"/>
        </w:rPr>
        <w:t>Aims</w:t>
      </w:r>
      <w:r w:rsidR="00BF7912" w:rsidRPr="00CD0512">
        <w:rPr>
          <w:rStyle w:val="tlid-translation"/>
          <w:b/>
          <w:lang w:val="en-GB"/>
        </w:rPr>
        <w:t xml:space="preserve"> of the competition</w:t>
      </w:r>
      <w:r w:rsidR="00BF7912" w:rsidRPr="00CD0512">
        <w:rPr>
          <w:rStyle w:val="tlid-translation"/>
          <w:lang w:val="en-GB"/>
        </w:rPr>
        <w:t>:</w:t>
      </w:r>
    </w:p>
    <w:p w:rsidR="00BF7912" w:rsidRPr="00CD0512" w:rsidRDefault="00BF7912" w:rsidP="00C86FA3">
      <w:pPr>
        <w:spacing w:after="0" w:line="240" w:lineRule="auto"/>
        <w:ind w:left="708"/>
        <w:rPr>
          <w:rStyle w:val="tlid-translation"/>
          <w:lang w:val="en-GB"/>
        </w:rPr>
      </w:pPr>
      <w:r w:rsidRPr="00CD0512">
        <w:rPr>
          <w:rStyle w:val="tlid-translation"/>
          <w:lang w:val="en-GB"/>
        </w:rPr>
        <w:t xml:space="preserve">The main </w:t>
      </w:r>
      <w:r w:rsidR="00DB0BB6" w:rsidRPr="00CD0512">
        <w:rPr>
          <w:rStyle w:val="tlid-translation"/>
          <w:lang w:val="en-GB"/>
        </w:rPr>
        <w:t>goal</w:t>
      </w:r>
      <w:r w:rsidRPr="00CD0512">
        <w:rPr>
          <w:rStyle w:val="tlid-translation"/>
          <w:lang w:val="en-GB"/>
        </w:rPr>
        <w:t xml:space="preserve"> of the event is the presentation and support of creation</w:t>
      </w:r>
      <w:r w:rsidR="00DB0BB6" w:rsidRPr="00CD0512">
        <w:rPr>
          <w:rStyle w:val="tlid-translation"/>
          <w:lang w:val="en-GB"/>
        </w:rPr>
        <w:t>s</w:t>
      </w:r>
      <w:r w:rsidRPr="00CD0512">
        <w:rPr>
          <w:rStyle w:val="tlid-translation"/>
          <w:lang w:val="en-GB"/>
        </w:rPr>
        <w:t xml:space="preserve">, </w:t>
      </w:r>
      <w:r w:rsidR="00DB0BB6" w:rsidRPr="00CD0512">
        <w:rPr>
          <w:rStyle w:val="tlid-translation"/>
          <w:lang w:val="en-GB"/>
        </w:rPr>
        <w:t>in</w:t>
      </w:r>
      <w:r w:rsidR="001E5272" w:rsidRPr="00CD0512">
        <w:rPr>
          <w:rStyle w:val="tlid-translation"/>
          <w:lang w:val="en-GB"/>
        </w:rPr>
        <w:t xml:space="preserve"> </w:t>
      </w:r>
      <w:r w:rsidR="00DB0BB6" w:rsidRPr="00CD0512">
        <w:rPr>
          <w:rStyle w:val="tlid-translation"/>
          <w:lang w:val="en-GB"/>
        </w:rPr>
        <w:t>o</w:t>
      </w:r>
      <w:r w:rsidR="001E5272" w:rsidRPr="00CD0512">
        <w:rPr>
          <w:rStyle w:val="tlid-translation"/>
          <w:lang w:val="en-GB"/>
        </w:rPr>
        <w:t>r</w:t>
      </w:r>
      <w:r w:rsidR="00DB0BB6" w:rsidRPr="00CD0512">
        <w:rPr>
          <w:rStyle w:val="tlid-translation"/>
          <w:lang w:val="en-GB"/>
        </w:rPr>
        <w:t xml:space="preserve">der to </w:t>
      </w:r>
      <w:r w:rsidRPr="00CD0512">
        <w:rPr>
          <w:rStyle w:val="tlid-translation"/>
          <w:lang w:val="en-GB"/>
        </w:rPr>
        <w:t xml:space="preserve">activate non-professional filmmakers, and to encourage the </w:t>
      </w:r>
      <w:r w:rsidR="00C86FA3" w:rsidRPr="00CD0512">
        <w:rPr>
          <w:rStyle w:val="tlid-translation"/>
          <w:lang w:val="en-GB"/>
        </w:rPr>
        <w:t>making</w:t>
      </w:r>
      <w:r w:rsidRPr="00CD0512">
        <w:rPr>
          <w:rStyle w:val="tlid-translation"/>
          <w:lang w:val="en-GB"/>
        </w:rPr>
        <w:t xml:space="preserve"> of films </w:t>
      </w:r>
      <w:r w:rsidR="00C86FA3" w:rsidRPr="00CD0512">
        <w:rPr>
          <w:rStyle w:val="tlid-translation"/>
          <w:lang w:val="en-GB"/>
        </w:rPr>
        <w:t>on</w:t>
      </w:r>
      <w:r w:rsidRPr="00CD0512">
        <w:rPr>
          <w:rStyle w:val="tlid-translation"/>
          <w:lang w:val="en-GB"/>
        </w:rPr>
        <w:t xml:space="preserve">: culture, art, ecology, lifestyle and ethnography. </w:t>
      </w:r>
      <w:r w:rsidR="00C86FA3" w:rsidRPr="00CD0512">
        <w:rPr>
          <w:rStyle w:val="tlid-translation"/>
          <w:lang w:val="en-GB"/>
        </w:rPr>
        <w:t>Such documentaries</w:t>
      </w:r>
      <w:r w:rsidRPr="00CD0512">
        <w:rPr>
          <w:rStyle w:val="tlid-translation"/>
          <w:lang w:val="en-GB"/>
        </w:rPr>
        <w:t xml:space="preserve"> </w:t>
      </w:r>
      <w:r w:rsidR="00DB0BB6" w:rsidRPr="00CD0512">
        <w:rPr>
          <w:rStyle w:val="tlid-translation"/>
          <w:lang w:val="en-GB"/>
        </w:rPr>
        <w:t>are</w:t>
      </w:r>
      <w:r w:rsidRPr="00CD0512">
        <w:rPr>
          <w:rStyle w:val="tlid-translation"/>
          <w:lang w:val="en-GB"/>
        </w:rPr>
        <w:t xml:space="preserve"> visual archives </w:t>
      </w:r>
      <w:r w:rsidR="00DB0BB6" w:rsidRPr="00CD0512">
        <w:rPr>
          <w:rStyle w:val="tlid-translation"/>
          <w:lang w:val="en-GB"/>
        </w:rPr>
        <w:t xml:space="preserve">of </w:t>
      </w:r>
      <w:r w:rsidRPr="00CD0512">
        <w:rPr>
          <w:rStyle w:val="tlid-translation"/>
          <w:lang w:val="en-GB"/>
        </w:rPr>
        <w:t xml:space="preserve">many rare, often gradually disappearing things, events, </w:t>
      </w:r>
      <w:r w:rsidR="00C86FA3" w:rsidRPr="00CD0512">
        <w:rPr>
          <w:rStyle w:val="tlid-translation"/>
          <w:lang w:val="en-GB"/>
        </w:rPr>
        <w:t>processes</w:t>
      </w:r>
      <w:r w:rsidRPr="00CD0512">
        <w:rPr>
          <w:rStyle w:val="tlid-translation"/>
          <w:lang w:val="en-GB"/>
        </w:rPr>
        <w:t xml:space="preserve"> or customs. The archive of this long-</w:t>
      </w:r>
      <w:r w:rsidR="00CD0512">
        <w:rPr>
          <w:rStyle w:val="tlid-translation"/>
          <w:lang w:val="en-GB"/>
        </w:rPr>
        <w:t>lived</w:t>
      </w:r>
      <w:r w:rsidRPr="00CD0512">
        <w:rPr>
          <w:rStyle w:val="tlid-translation"/>
          <w:lang w:val="en-GB"/>
        </w:rPr>
        <w:t xml:space="preserve"> competition is rich in a number of unique records, document</w:t>
      </w:r>
      <w:r w:rsidR="00C86FA3" w:rsidRPr="00CD0512">
        <w:rPr>
          <w:rStyle w:val="tlid-translation"/>
          <w:lang w:val="en-GB"/>
        </w:rPr>
        <w:t>aries</w:t>
      </w:r>
      <w:r w:rsidRPr="00CD0512">
        <w:rPr>
          <w:rStyle w:val="tlid-translation"/>
          <w:lang w:val="en-GB"/>
        </w:rPr>
        <w:t xml:space="preserve"> and reports. The organi</w:t>
      </w:r>
      <w:r w:rsidR="00C86FA3" w:rsidRPr="00CD0512">
        <w:rPr>
          <w:rStyle w:val="tlid-translation"/>
          <w:lang w:val="en-GB"/>
        </w:rPr>
        <w:t>s</w:t>
      </w:r>
      <w:r w:rsidRPr="00CD0512">
        <w:rPr>
          <w:rStyle w:val="tlid-translation"/>
          <w:lang w:val="en-GB"/>
        </w:rPr>
        <w:t>ation of the next edition of the competition will contribute to maintaining the continuity of such thematically focused works in Slovakia and will enable meeting and familiari</w:t>
      </w:r>
      <w:r w:rsidR="00C86FA3" w:rsidRPr="00CD0512">
        <w:rPr>
          <w:rStyle w:val="tlid-translation"/>
          <w:lang w:val="en-GB"/>
        </w:rPr>
        <w:t>s</w:t>
      </w:r>
      <w:r w:rsidRPr="00CD0512">
        <w:rPr>
          <w:rStyle w:val="tlid-translation"/>
          <w:lang w:val="en-GB"/>
        </w:rPr>
        <w:t>ation with similarly oriented works from abroad.</w:t>
      </w:r>
    </w:p>
    <w:p w:rsidR="00BF7912" w:rsidRPr="00CD0512" w:rsidRDefault="00BF7912" w:rsidP="00BF7912">
      <w:pPr>
        <w:spacing w:after="0" w:line="240" w:lineRule="auto"/>
        <w:rPr>
          <w:rStyle w:val="tlid-translation"/>
          <w:b/>
          <w:smallCaps/>
          <w:sz w:val="14"/>
          <w:lang w:val="en-GB"/>
        </w:rPr>
      </w:pPr>
    </w:p>
    <w:p w:rsidR="00BF7912" w:rsidRPr="00CD0512" w:rsidRDefault="00BF7912" w:rsidP="00BF7912">
      <w:pPr>
        <w:spacing w:after="0" w:line="240" w:lineRule="auto"/>
        <w:rPr>
          <w:rStyle w:val="tlid-translation"/>
          <w:b/>
          <w:smallCaps/>
          <w:sz w:val="24"/>
          <w:lang w:val="en-GB"/>
        </w:rPr>
      </w:pPr>
      <w:r w:rsidRPr="00CD0512">
        <w:rPr>
          <w:rStyle w:val="tlid-translation"/>
          <w:b/>
          <w:smallCaps/>
          <w:sz w:val="24"/>
          <w:lang w:val="en-GB"/>
        </w:rPr>
        <w:t xml:space="preserve">B. The </w:t>
      </w:r>
      <w:r w:rsidR="00C86FA3" w:rsidRPr="00CD0512">
        <w:rPr>
          <w:rStyle w:val="tlid-translation"/>
          <w:b/>
          <w:smallCaps/>
          <w:sz w:val="24"/>
          <w:lang w:val="en-GB"/>
        </w:rPr>
        <w:t>Operation</w:t>
      </w:r>
      <w:r w:rsidRPr="00CD0512">
        <w:rPr>
          <w:rStyle w:val="tlid-translation"/>
          <w:b/>
          <w:smallCaps/>
          <w:sz w:val="24"/>
          <w:lang w:val="en-GB"/>
        </w:rPr>
        <w:t xml:space="preserve"> of the competition</w:t>
      </w:r>
      <w:r w:rsidR="005A255E" w:rsidRPr="00CD0512">
        <w:rPr>
          <w:rStyle w:val="tlid-translation"/>
          <w:b/>
          <w:smallCaps/>
          <w:sz w:val="24"/>
          <w:lang w:val="en-GB"/>
        </w:rPr>
        <w:t>:</w:t>
      </w:r>
    </w:p>
    <w:p w:rsidR="005A255E" w:rsidRPr="00CD0512" w:rsidRDefault="005A255E" w:rsidP="00BF7912">
      <w:pPr>
        <w:spacing w:after="0" w:line="240" w:lineRule="auto"/>
        <w:rPr>
          <w:rStyle w:val="tlid-translation"/>
          <w:b/>
          <w:smallCaps/>
          <w:sz w:val="14"/>
          <w:lang w:val="en-GB"/>
        </w:rPr>
      </w:pPr>
    </w:p>
    <w:p w:rsidR="00833A79" w:rsidRPr="00CD0512" w:rsidRDefault="00DB0BB6" w:rsidP="00BF7912">
      <w:pPr>
        <w:spacing w:after="0" w:line="240" w:lineRule="auto"/>
        <w:rPr>
          <w:lang w:val="en-GB"/>
        </w:rPr>
      </w:pPr>
      <w:r w:rsidRPr="00CD0512">
        <w:rPr>
          <w:rStyle w:val="tlid-translation"/>
          <w:b/>
          <w:lang w:val="en-GB"/>
        </w:rPr>
        <w:t>P</w:t>
      </w:r>
      <w:r w:rsidR="00BF7912" w:rsidRPr="00CD0512">
        <w:rPr>
          <w:rStyle w:val="tlid-translation"/>
          <w:b/>
          <w:lang w:val="en-GB"/>
        </w:rPr>
        <w:t>articipant</w:t>
      </w:r>
      <w:r w:rsidR="00885B64" w:rsidRPr="00CD0512">
        <w:rPr>
          <w:rStyle w:val="tlid-translation"/>
          <w:b/>
          <w:lang w:val="en-GB"/>
        </w:rPr>
        <w:t>s</w:t>
      </w:r>
      <w:r w:rsidRPr="00CD0512">
        <w:rPr>
          <w:rStyle w:val="tlid-translation"/>
          <w:b/>
          <w:lang w:val="en-GB"/>
        </w:rPr>
        <w:t xml:space="preserve"> and Categori</w:t>
      </w:r>
      <w:r w:rsidR="00885B64" w:rsidRPr="00CD0512">
        <w:rPr>
          <w:rStyle w:val="tlid-translation"/>
          <w:b/>
          <w:lang w:val="en-GB"/>
        </w:rPr>
        <w:t>s</w:t>
      </w:r>
      <w:r w:rsidRPr="00CD0512">
        <w:rPr>
          <w:rStyle w:val="tlid-translation"/>
          <w:b/>
          <w:lang w:val="en-GB"/>
        </w:rPr>
        <w:t>ation</w:t>
      </w:r>
      <w:r w:rsidR="00BF7912" w:rsidRPr="00CD0512">
        <w:rPr>
          <w:rStyle w:val="tlid-translation"/>
          <w:b/>
          <w:lang w:val="en-GB"/>
        </w:rPr>
        <w:t>:</w:t>
      </w:r>
    </w:p>
    <w:p w:rsidR="00833A79" w:rsidRPr="00CD0512" w:rsidRDefault="00BF7912" w:rsidP="00C86FA3">
      <w:pPr>
        <w:pStyle w:val="Odsekzoznamu"/>
        <w:numPr>
          <w:ilvl w:val="0"/>
          <w:numId w:val="9"/>
        </w:numPr>
        <w:spacing w:after="0" w:line="240" w:lineRule="auto"/>
        <w:rPr>
          <w:lang w:val="en-GB"/>
        </w:rPr>
      </w:pPr>
      <w:r w:rsidRPr="00CD0512">
        <w:rPr>
          <w:rStyle w:val="tlid-translation"/>
          <w:lang w:val="en-GB"/>
        </w:rPr>
        <w:t xml:space="preserve">The competition is one-round </w:t>
      </w:r>
      <w:r w:rsidR="00DB0BB6" w:rsidRPr="00CD0512">
        <w:rPr>
          <w:rStyle w:val="tlid-translation"/>
          <w:lang w:val="en-GB"/>
        </w:rPr>
        <w:t xml:space="preserve">only </w:t>
      </w:r>
      <w:r w:rsidRPr="00CD0512">
        <w:rPr>
          <w:rStyle w:val="tlid-translation"/>
          <w:lang w:val="en-GB"/>
        </w:rPr>
        <w:t>and can be attended by every film amateur, Slovak citizen, as well as authors from abroad. The competition is divided according to age criteria and them</w:t>
      </w:r>
      <w:r w:rsidR="00885B64" w:rsidRPr="00CD0512">
        <w:rPr>
          <w:rStyle w:val="tlid-translation"/>
          <w:lang w:val="en-GB"/>
        </w:rPr>
        <w:t>e</w:t>
      </w:r>
      <w:r w:rsidRPr="00CD0512">
        <w:rPr>
          <w:rStyle w:val="tlid-translation"/>
          <w:lang w:val="en-GB"/>
        </w:rPr>
        <w:t xml:space="preserve"> of </w:t>
      </w:r>
      <w:r w:rsidR="00885B64" w:rsidRPr="00CD0512">
        <w:rPr>
          <w:rStyle w:val="tlid-translation"/>
          <w:lang w:val="en-GB"/>
        </w:rPr>
        <w:t xml:space="preserve">the </w:t>
      </w:r>
      <w:r w:rsidRPr="00CD0512">
        <w:rPr>
          <w:rStyle w:val="tlid-translation"/>
          <w:lang w:val="en-GB"/>
        </w:rPr>
        <w:t>entries. Each contestant can submit their works to individual categories.</w:t>
      </w:r>
    </w:p>
    <w:p w:rsidR="00833A79" w:rsidRPr="00CD0512" w:rsidRDefault="00885B64" w:rsidP="00C86FA3">
      <w:pPr>
        <w:pStyle w:val="Odsekzoznamu"/>
        <w:numPr>
          <w:ilvl w:val="0"/>
          <w:numId w:val="9"/>
        </w:numPr>
        <w:spacing w:after="0" w:line="240" w:lineRule="auto"/>
        <w:rPr>
          <w:lang w:val="en-GB"/>
        </w:rPr>
      </w:pPr>
      <w:r w:rsidRPr="00CD0512">
        <w:rPr>
          <w:rStyle w:val="tlid-translation"/>
          <w:lang w:val="en-GB"/>
        </w:rPr>
        <w:t>A</w:t>
      </w:r>
      <w:r w:rsidR="00BF7912" w:rsidRPr="00CD0512">
        <w:rPr>
          <w:rStyle w:val="tlid-translation"/>
          <w:lang w:val="en-GB"/>
        </w:rPr>
        <w:t xml:space="preserve">ge groups of competitors: </w:t>
      </w:r>
      <w:r w:rsidR="00CD0512">
        <w:rPr>
          <w:rStyle w:val="tlid-translation"/>
          <w:lang w:val="en-GB"/>
        </w:rPr>
        <w:br/>
      </w:r>
      <w:r w:rsidR="00BF7912" w:rsidRPr="00CD0512">
        <w:rPr>
          <w:rStyle w:val="tlid-translation"/>
          <w:lang w:val="en-GB"/>
        </w:rPr>
        <w:t>A</w:t>
      </w:r>
      <w:r w:rsidRPr="00CD0512">
        <w:rPr>
          <w:rStyle w:val="tlid-translation"/>
          <w:lang w:val="en-GB"/>
        </w:rPr>
        <w:t>:</w:t>
      </w:r>
      <w:r w:rsidR="00BF7912" w:rsidRPr="00CD0512">
        <w:rPr>
          <w:rStyle w:val="tlid-translation"/>
          <w:lang w:val="en-GB"/>
        </w:rPr>
        <w:t xml:space="preserve"> 15-18 years, </w:t>
      </w:r>
      <w:r w:rsidR="00CD0512">
        <w:rPr>
          <w:rStyle w:val="tlid-translation"/>
          <w:lang w:val="en-GB"/>
        </w:rPr>
        <w:br/>
      </w:r>
      <w:r w:rsidR="00BF7912" w:rsidRPr="00CD0512">
        <w:rPr>
          <w:rStyle w:val="tlid-translation"/>
          <w:lang w:val="en-GB"/>
        </w:rPr>
        <w:t>B</w:t>
      </w:r>
      <w:r w:rsidRPr="00CD0512">
        <w:rPr>
          <w:rStyle w:val="tlid-translation"/>
          <w:lang w:val="en-GB"/>
        </w:rPr>
        <w:t>:</w:t>
      </w:r>
      <w:r w:rsidR="00BF7912" w:rsidRPr="00CD0512">
        <w:rPr>
          <w:rStyle w:val="tlid-translation"/>
          <w:lang w:val="en-GB"/>
        </w:rPr>
        <w:t xml:space="preserve"> from 19 years (19 years at the latest by the closing date)</w:t>
      </w:r>
    </w:p>
    <w:p w:rsidR="00BF7912" w:rsidRPr="00CD0512" w:rsidRDefault="00BF7912" w:rsidP="00C86FA3">
      <w:pPr>
        <w:pStyle w:val="Odsekzoznamu"/>
        <w:numPr>
          <w:ilvl w:val="0"/>
          <w:numId w:val="9"/>
        </w:numPr>
        <w:spacing w:after="0" w:line="240" w:lineRule="auto"/>
        <w:rPr>
          <w:rStyle w:val="tlid-translation"/>
          <w:lang w:val="en-GB"/>
        </w:rPr>
      </w:pPr>
      <w:r w:rsidRPr="00CD0512">
        <w:rPr>
          <w:rStyle w:val="tlid-translation"/>
          <w:lang w:val="en-GB"/>
        </w:rPr>
        <w:t>In each age group you can compete in different categories:</w:t>
      </w:r>
    </w:p>
    <w:p w:rsidR="00CD0512" w:rsidRDefault="00CD0512">
      <w:pPr>
        <w:rPr>
          <w:rStyle w:val="tlid-translation"/>
          <w:b/>
          <w:lang w:val="en-GB"/>
        </w:rPr>
      </w:pPr>
      <w:r>
        <w:rPr>
          <w:rStyle w:val="tlid-translation"/>
          <w:b/>
          <w:lang w:val="en-GB"/>
        </w:rPr>
        <w:br w:type="page"/>
      </w:r>
    </w:p>
    <w:p w:rsidR="00885B64" w:rsidRPr="00CD0512" w:rsidRDefault="00BF7912" w:rsidP="00BF7912">
      <w:pPr>
        <w:spacing w:after="0" w:line="240" w:lineRule="auto"/>
        <w:rPr>
          <w:rStyle w:val="tlid-translation"/>
          <w:b/>
          <w:lang w:val="en-GB"/>
        </w:rPr>
      </w:pPr>
      <w:r w:rsidRPr="00CD0512">
        <w:rPr>
          <w:rStyle w:val="tlid-translation"/>
          <w:b/>
          <w:lang w:val="en-GB"/>
        </w:rPr>
        <w:lastRenderedPageBreak/>
        <w:t>Competition categories:</w:t>
      </w:r>
    </w:p>
    <w:p w:rsidR="001B5B23" w:rsidRPr="00CD0512" w:rsidRDefault="00BF7912" w:rsidP="00885B64">
      <w:pPr>
        <w:pStyle w:val="Odsekzoznamu"/>
        <w:numPr>
          <w:ilvl w:val="0"/>
          <w:numId w:val="2"/>
        </w:numPr>
        <w:spacing w:after="0" w:line="240" w:lineRule="auto"/>
        <w:rPr>
          <w:rStyle w:val="tlid-translation"/>
          <w:lang w:val="en-GB"/>
        </w:rPr>
      </w:pPr>
      <w:r w:rsidRPr="00CD0512">
        <w:rPr>
          <w:rStyle w:val="tlid-translation"/>
          <w:lang w:val="en-GB"/>
        </w:rPr>
        <w:t xml:space="preserve">Culture and monuments - this category includes films showing the history and cultural monuments in their entirety, in particular folk culture, crafts, architecture, folk customs, folklore and </w:t>
      </w:r>
      <w:r w:rsidR="002E6BD1" w:rsidRPr="002E6BD1">
        <w:rPr>
          <w:rStyle w:val="tlid-translation"/>
          <w:lang w:val="en-GB"/>
        </w:rPr>
        <w:t>profiles of artisans</w:t>
      </w:r>
      <w:r w:rsidRPr="00CD0512">
        <w:rPr>
          <w:rStyle w:val="tlid-translation"/>
          <w:lang w:val="en-GB"/>
        </w:rPr>
        <w:t>;</w:t>
      </w:r>
    </w:p>
    <w:p w:rsidR="001B5B23" w:rsidRPr="00CD0512" w:rsidRDefault="00BF7912" w:rsidP="00885B64">
      <w:pPr>
        <w:pStyle w:val="Odsekzoznamu"/>
        <w:numPr>
          <w:ilvl w:val="0"/>
          <w:numId w:val="2"/>
        </w:numPr>
        <w:spacing w:after="0" w:line="240" w:lineRule="auto"/>
        <w:rPr>
          <w:rStyle w:val="tlid-translation"/>
          <w:lang w:val="en-GB"/>
        </w:rPr>
      </w:pPr>
      <w:r w:rsidRPr="00CD0512">
        <w:rPr>
          <w:rStyle w:val="tlid-translation"/>
          <w:lang w:val="en-GB"/>
        </w:rPr>
        <w:t>Creation and protection of the environment - films representing natural beauty, films on the creation and protection of nature (protected fauna, flora) and the environment (water, soil, air, greenery, waste as a source of secondary raw materials and their use) compete in this category;</w:t>
      </w:r>
    </w:p>
    <w:p w:rsidR="00BF7912" w:rsidRPr="00CD0512" w:rsidRDefault="00BF7912" w:rsidP="00885B64">
      <w:pPr>
        <w:pStyle w:val="Odsekzoznamu"/>
        <w:numPr>
          <w:ilvl w:val="0"/>
          <w:numId w:val="2"/>
        </w:numPr>
        <w:spacing w:after="0" w:line="240" w:lineRule="auto"/>
        <w:rPr>
          <w:rStyle w:val="tlid-translation"/>
          <w:lang w:val="en-GB"/>
        </w:rPr>
      </w:pPr>
      <w:r w:rsidRPr="00CD0512">
        <w:rPr>
          <w:rStyle w:val="tlid-translation"/>
          <w:lang w:val="en-GB"/>
        </w:rPr>
        <w:t xml:space="preserve">Contemporary way of life of people - in this category there are films that depict the contemporary way of life of people of different ages and social groups in different agglomerations (solitude, settlements, villages, towns), no </w:t>
      </w:r>
      <w:r w:rsidR="001B5B23" w:rsidRPr="00CD0512">
        <w:rPr>
          <w:rStyle w:val="tlid-translation"/>
          <w:lang w:val="en-GB"/>
        </w:rPr>
        <w:t>fiction</w:t>
      </w:r>
      <w:r w:rsidRPr="00CD0512">
        <w:rPr>
          <w:rStyle w:val="tlid-translation"/>
          <w:lang w:val="en-GB"/>
        </w:rPr>
        <w:t xml:space="preserve"> films are accepted.</w:t>
      </w:r>
    </w:p>
    <w:p w:rsidR="001B5B23" w:rsidRPr="00CD0512" w:rsidRDefault="00BF7912" w:rsidP="001B5B23">
      <w:pPr>
        <w:spacing w:after="0" w:line="240" w:lineRule="auto"/>
        <w:rPr>
          <w:rStyle w:val="tlid-translation"/>
          <w:lang w:val="en-GB"/>
        </w:rPr>
      </w:pPr>
      <w:r w:rsidRPr="00CD0512">
        <w:rPr>
          <w:rStyle w:val="tlid-translation"/>
          <w:b/>
          <w:lang w:val="en-GB"/>
        </w:rPr>
        <w:t>Organi</w:t>
      </w:r>
      <w:r w:rsidR="00CD0512" w:rsidRPr="00CD0512">
        <w:rPr>
          <w:rStyle w:val="tlid-translation"/>
          <w:b/>
          <w:lang w:val="en-GB"/>
        </w:rPr>
        <w:t>s</w:t>
      </w:r>
      <w:r w:rsidRPr="00CD0512">
        <w:rPr>
          <w:rStyle w:val="tlid-translation"/>
          <w:b/>
          <w:lang w:val="en-GB"/>
        </w:rPr>
        <w:t>ation and management of the competition</w:t>
      </w:r>
    </w:p>
    <w:p w:rsidR="001B5B23" w:rsidRPr="00CD0512" w:rsidRDefault="00BF7912" w:rsidP="001B5B23">
      <w:pPr>
        <w:pStyle w:val="Odsekzoznamu"/>
        <w:numPr>
          <w:ilvl w:val="0"/>
          <w:numId w:val="4"/>
        </w:numPr>
        <w:spacing w:after="0" w:line="240" w:lineRule="auto"/>
        <w:rPr>
          <w:rStyle w:val="tlid-translation"/>
          <w:lang w:val="en-GB"/>
        </w:rPr>
      </w:pPr>
      <w:r w:rsidRPr="00CD0512">
        <w:rPr>
          <w:rStyle w:val="tlid-translation"/>
          <w:lang w:val="en-GB"/>
        </w:rPr>
        <w:t xml:space="preserve">the contest </w:t>
      </w:r>
      <w:r w:rsidR="001B5B23" w:rsidRPr="00CD0512">
        <w:rPr>
          <w:rStyle w:val="tlid-translation"/>
          <w:lang w:val="en-GB"/>
        </w:rPr>
        <w:t>takes place every second year, on odd-numbered years</w:t>
      </w:r>
    </w:p>
    <w:p w:rsidR="001B5B23" w:rsidRPr="00CD0512" w:rsidRDefault="001B5B23" w:rsidP="001B5B23">
      <w:pPr>
        <w:pStyle w:val="Odsekzoznamu"/>
        <w:numPr>
          <w:ilvl w:val="0"/>
          <w:numId w:val="4"/>
        </w:numPr>
        <w:spacing w:after="0" w:line="240" w:lineRule="auto"/>
        <w:rPr>
          <w:rStyle w:val="tlid-translation"/>
          <w:lang w:val="en-GB"/>
        </w:rPr>
      </w:pPr>
      <w:r w:rsidRPr="00CD0512">
        <w:rPr>
          <w:rStyle w:val="tlid-translation"/>
          <w:lang w:val="en-GB"/>
        </w:rPr>
        <w:t>N</w:t>
      </w:r>
      <w:r w:rsidR="00BF7912" w:rsidRPr="00CD0512">
        <w:rPr>
          <w:rStyle w:val="tlid-translation"/>
          <w:lang w:val="en-GB"/>
        </w:rPr>
        <w:t>on-</w:t>
      </w:r>
      <w:r w:rsidRPr="00CD0512">
        <w:rPr>
          <w:rStyle w:val="tlid-translation"/>
          <w:lang w:val="en-GB"/>
        </w:rPr>
        <w:t>commercial</w:t>
      </w:r>
      <w:r w:rsidR="00BF7912" w:rsidRPr="00CD0512">
        <w:rPr>
          <w:rStyle w:val="tlid-translation"/>
          <w:lang w:val="en-GB"/>
        </w:rPr>
        <w:t xml:space="preserve"> filmmakers from all over the world can submit their films</w:t>
      </w:r>
    </w:p>
    <w:p w:rsidR="001B5B23" w:rsidRPr="00CD0512" w:rsidRDefault="00BF7912" w:rsidP="001B5B23">
      <w:pPr>
        <w:pStyle w:val="Odsekzoznamu"/>
        <w:numPr>
          <w:ilvl w:val="0"/>
          <w:numId w:val="4"/>
        </w:numPr>
        <w:spacing w:after="0" w:line="240" w:lineRule="auto"/>
        <w:rPr>
          <w:rStyle w:val="tlid-translation"/>
          <w:lang w:val="en-GB"/>
        </w:rPr>
      </w:pPr>
      <w:r w:rsidRPr="00CD0512">
        <w:rPr>
          <w:rStyle w:val="tlid-translation"/>
          <w:lang w:val="en-GB"/>
        </w:rPr>
        <w:t>Educational activities will take place during the competition tour</w:t>
      </w:r>
      <w:r w:rsidR="00DB0BB6" w:rsidRPr="00CD0512">
        <w:rPr>
          <w:rStyle w:val="tlid-translation"/>
          <w:lang w:val="en-GB"/>
        </w:rPr>
        <w:t xml:space="preserve"> such as</w:t>
      </w:r>
      <w:r w:rsidRPr="00CD0512">
        <w:rPr>
          <w:rStyle w:val="tlid-translation"/>
          <w:lang w:val="en-GB"/>
        </w:rPr>
        <w:t>:</w:t>
      </w:r>
    </w:p>
    <w:p w:rsidR="001B5B23" w:rsidRPr="00CD0512" w:rsidRDefault="00BF7912" w:rsidP="001B5B23">
      <w:pPr>
        <w:pStyle w:val="Odsekzoznamu"/>
        <w:numPr>
          <w:ilvl w:val="1"/>
          <w:numId w:val="4"/>
        </w:numPr>
        <w:spacing w:after="0" w:line="240" w:lineRule="auto"/>
        <w:rPr>
          <w:rStyle w:val="tlid-translation"/>
          <w:lang w:val="en-GB"/>
        </w:rPr>
      </w:pPr>
      <w:r w:rsidRPr="00CD0512">
        <w:rPr>
          <w:rStyle w:val="tlid-translation"/>
          <w:lang w:val="en-GB"/>
        </w:rPr>
        <w:t>evaluation and analysis seminar</w:t>
      </w:r>
    </w:p>
    <w:p w:rsidR="001B5B23" w:rsidRPr="00CD0512" w:rsidRDefault="00BF7912" w:rsidP="001B5B23">
      <w:pPr>
        <w:pStyle w:val="Odsekzoznamu"/>
        <w:numPr>
          <w:ilvl w:val="1"/>
          <w:numId w:val="4"/>
        </w:numPr>
        <w:spacing w:after="0" w:line="240" w:lineRule="auto"/>
        <w:rPr>
          <w:rStyle w:val="tlid-translation"/>
          <w:lang w:val="en-GB"/>
        </w:rPr>
      </w:pPr>
      <w:r w:rsidRPr="00CD0512">
        <w:rPr>
          <w:rStyle w:val="tlid-translation"/>
          <w:lang w:val="en-GB"/>
        </w:rPr>
        <w:t xml:space="preserve">sightseeing of the town for the purpose of getting to know it (arboretum, castle and mansion, museum, art gallery of historical art, historical </w:t>
      </w:r>
      <w:r w:rsidR="00CD0512">
        <w:rPr>
          <w:rStyle w:val="tlid-translation"/>
          <w:lang w:val="en-GB"/>
        </w:rPr>
        <w:t>L</w:t>
      </w:r>
      <w:r w:rsidRPr="00CD0512">
        <w:rPr>
          <w:rStyle w:val="tlid-translation"/>
          <w:lang w:val="en-GB"/>
        </w:rPr>
        <w:t xml:space="preserve">inden </w:t>
      </w:r>
      <w:r w:rsidR="00CD0512">
        <w:rPr>
          <w:rStyle w:val="tlid-translation"/>
          <w:lang w:val="en-GB"/>
        </w:rPr>
        <w:t>A</w:t>
      </w:r>
      <w:r w:rsidRPr="00CD0512">
        <w:rPr>
          <w:rStyle w:val="tlid-translation"/>
          <w:lang w:val="en-GB"/>
        </w:rPr>
        <w:t>lley)</w:t>
      </w:r>
    </w:p>
    <w:p w:rsidR="001B5B23" w:rsidRPr="00CD0512" w:rsidRDefault="00BF7912" w:rsidP="001B5B23">
      <w:pPr>
        <w:pStyle w:val="Odsekzoznamu"/>
        <w:numPr>
          <w:ilvl w:val="1"/>
          <w:numId w:val="4"/>
        </w:numPr>
        <w:spacing w:after="0" w:line="240" w:lineRule="auto"/>
        <w:rPr>
          <w:rStyle w:val="tlid-translation"/>
          <w:lang w:val="en-GB"/>
        </w:rPr>
      </w:pPr>
      <w:r w:rsidRPr="00CD0512">
        <w:rPr>
          <w:rStyle w:val="tlid-translation"/>
          <w:lang w:val="en-GB"/>
        </w:rPr>
        <w:t>cultural program</w:t>
      </w:r>
      <w:r w:rsidR="00CD0512">
        <w:rPr>
          <w:rStyle w:val="tlid-translation"/>
          <w:lang w:val="en-GB"/>
        </w:rPr>
        <w:t>me by</w:t>
      </w:r>
      <w:r w:rsidRPr="00CD0512">
        <w:rPr>
          <w:rStyle w:val="tlid-translation"/>
          <w:lang w:val="en-GB"/>
        </w:rPr>
        <w:t xml:space="preserve"> </w:t>
      </w:r>
      <w:r w:rsidR="003B7B57" w:rsidRPr="00CD0512">
        <w:rPr>
          <w:rStyle w:val="tlid-translation"/>
          <w:lang w:val="en-GB"/>
        </w:rPr>
        <w:t>Folklore groups</w:t>
      </w:r>
      <w:r w:rsidRPr="00CD0512">
        <w:rPr>
          <w:rStyle w:val="tlid-translation"/>
          <w:lang w:val="en-GB"/>
        </w:rPr>
        <w:t xml:space="preserve"> </w:t>
      </w:r>
      <w:proofErr w:type="spellStart"/>
      <w:r w:rsidRPr="00CD0512">
        <w:rPr>
          <w:rStyle w:val="tlid-translation"/>
          <w:lang w:val="en-GB"/>
        </w:rPr>
        <w:t>Cindruška</w:t>
      </w:r>
      <w:proofErr w:type="spellEnd"/>
      <w:r w:rsidRPr="00CD0512">
        <w:rPr>
          <w:rStyle w:val="tlid-translation"/>
          <w:lang w:val="en-GB"/>
        </w:rPr>
        <w:t xml:space="preserve"> and </w:t>
      </w:r>
      <w:proofErr w:type="spellStart"/>
      <w:r w:rsidRPr="00CD0512">
        <w:rPr>
          <w:rStyle w:val="tlid-translation"/>
          <w:lang w:val="en-GB"/>
        </w:rPr>
        <w:t>Majerán</w:t>
      </w:r>
      <w:proofErr w:type="spellEnd"/>
    </w:p>
    <w:p w:rsidR="00BF7912" w:rsidRPr="00CD0512" w:rsidRDefault="00BF7912" w:rsidP="001B5B23">
      <w:pPr>
        <w:pStyle w:val="Odsekzoznamu"/>
        <w:numPr>
          <w:ilvl w:val="0"/>
          <w:numId w:val="4"/>
        </w:numPr>
        <w:spacing w:after="0" w:line="240" w:lineRule="auto"/>
        <w:rPr>
          <w:rStyle w:val="tlid-translation"/>
          <w:lang w:val="en-GB"/>
        </w:rPr>
      </w:pPr>
      <w:r w:rsidRPr="00CD0512">
        <w:rPr>
          <w:rStyle w:val="tlid-translation"/>
          <w:lang w:val="en-GB"/>
        </w:rPr>
        <w:t>participants are reimbursed with accommodation (1 night from Fri / Sat); if the participant is interested in booking accommodation for the next night at his own expense, the request must be stated in the application form.</w:t>
      </w:r>
    </w:p>
    <w:p w:rsidR="001B5B23" w:rsidRPr="00CD0512" w:rsidRDefault="00BF7912" w:rsidP="00BF7912">
      <w:pPr>
        <w:spacing w:after="0" w:line="240" w:lineRule="auto"/>
        <w:rPr>
          <w:lang w:val="en-GB"/>
        </w:rPr>
      </w:pPr>
      <w:r w:rsidRPr="00CD0512">
        <w:rPr>
          <w:rStyle w:val="tlid-translation"/>
          <w:b/>
          <w:lang w:val="en-GB"/>
        </w:rPr>
        <w:t>Conditions of participation</w:t>
      </w:r>
      <w:r w:rsidRPr="00CD0512">
        <w:rPr>
          <w:lang w:val="en-GB"/>
        </w:rPr>
        <w:t>:</w:t>
      </w:r>
    </w:p>
    <w:p w:rsidR="001B5B23" w:rsidRPr="00CD0512" w:rsidRDefault="00BF7912" w:rsidP="001B5B23">
      <w:pPr>
        <w:pStyle w:val="Odsekzoznamu"/>
        <w:numPr>
          <w:ilvl w:val="0"/>
          <w:numId w:val="4"/>
        </w:numPr>
        <w:spacing w:after="0" w:line="240" w:lineRule="auto"/>
        <w:rPr>
          <w:rStyle w:val="tlid-translation"/>
          <w:lang w:val="en-GB"/>
        </w:rPr>
      </w:pPr>
      <w:r w:rsidRPr="00CD0512">
        <w:rPr>
          <w:rStyle w:val="tlid-translation"/>
          <w:lang w:val="en-GB"/>
        </w:rPr>
        <w:t>authors submit their contributions directly to the organi</w:t>
      </w:r>
      <w:r w:rsidR="00CD0512" w:rsidRPr="00CD0512">
        <w:rPr>
          <w:rStyle w:val="tlid-translation"/>
          <w:lang w:val="en-GB"/>
        </w:rPr>
        <w:t>s</w:t>
      </w:r>
      <w:r w:rsidRPr="00CD0512">
        <w:rPr>
          <w:rStyle w:val="tlid-translation"/>
          <w:lang w:val="en-GB"/>
        </w:rPr>
        <w:t>ational guarant</w:t>
      </w:r>
      <w:r w:rsidR="001B5B23" w:rsidRPr="00CD0512">
        <w:rPr>
          <w:rStyle w:val="tlid-translation"/>
          <w:lang w:val="en-GB"/>
        </w:rPr>
        <w:t>ors</w:t>
      </w:r>
      <w:r w:rsidRPr="00CD0512">
        <w:rPr>
          <w:rStyle w:val="tlid-translation"/>
          <w:lang w:val="en-GB"/>
        </w:rPr>
        <w:t xml:space="preserve"> of the event;</w:t>
      </w:r>
    </w:p>
    <w:p w:rsidR="001B5B23" w:rsidRPr="00CD0512" w:rsidRDefault="00BF7912" w:rsidP="001B5B23">
      <w:pPr>
        <w:pStyle w:val="Odsekzoznamu"/>
        <w:numPr>
          <w:ilvl w:val="0"/>
          <w:numId w:val="4"/>
        </w:numPr>
        <w:spacing w:after="0" w:line="240" w:lineRule="auto"/>
        <w:rPr>
          <w:rStyle w:val="tlid-translation"/>
          <w:lang w:val="en-GB"/>
        </w:rPr>
      </w:pPr>
      <w:r w:rsidRPr="00CD0512">
        <w:rPr>
          <w:rStyle w:val="tlid-translation"/>
          <w:lang w:val="en-GB"/>
        </w:rPr>
        <w:t xml:space="preserve">each author can send </w:t>
      </w:r>
      <w:r w:rsidR="001B5B23" w:rsidRPr="00CD0512">
        <w:rPr>
          <w:rStyle w:val="tlid-translation"/>
          <w:lang w:val="en-GB"/>
        </w:rPr>
        <w:t>up to</w:t>
      </w:r>
      <w:r w:rsidRPr="00CD0512">
        <w:rPr>
          <w:rStyle w:val="tlid-translation"/>
          <w:lang w:val="en-GB"/>
        </w:rPr>
        <w:t xml:space="preserve"> 2 movies per theme category</w:t>
      </w:r>
    </w:p>
    <w:p w:rsidR="001B5B23" w:rsidRPr="00CD0512" w:rsidRDefault="00BF7912" w:rsidP="001B5B23">
      <w:pPr>
        <w:pStyle w:val="Odsekzoznamu"/>
        <w:numPr>
          <w:ilvl w:val="0"/>
          <w:numId w:val="4"/>
        </w:numPr>
        <w:spacing w:after="0" w:line="240" w:lineRule="auto"/>
        <w:rPr>
          <w:rStyle w:val="tlid-translation"/>
          <w:lang w:val="en-GB"/>
        </w:rPr>
      </w:pPr>
      <w:r w:rsidRPr="00CD0512">
        <w:rPr>
          <w:rStyle w:val="tlid-translation"/>
          <w:lang w:val="en-GB"/>
        </w:rPr>
        <w:t>the competition is open only to non-commercial films;</w:t>
      </w:r>
    </w:p>
    <w:p w:rsidR="001B5B23" w:rsidRPr="00CD0512" w:rsidRDefault="00BF7912" w:rsidP="001B5B23">
      <w:pPr>
        <w:pStyle w:val="Odsekzoznamu"/>
        <w:numPr>
          <w:ilvl w:val="0"/>
          <w:numId w:val="4"/>
        </w:numPr>
        <w:spacing w:after="0" w:line="240" w:lineRule="auto"/>
        <w:rPr>
          <w:rStyle w:val="tlid-translation"/>
          <w:lang w:val="en-GB"/>
        </w:rPr>
      </w:pPr>
      <w:r w:rsidRPr="00CD0512">
        <w:rPr>
          <w:rStyle w:val="tlid-translation"/>
          <w:lang w:val="en-GB"/>
        </w:rPr>
        <w:t>two groups of authors compete: authors aged 15-18, authors aged 19 (inclusive), secondary school and university students, non-film school subjects.</w:t>
      </w:r>
    </w:p>
    <w:p w:rsidR="001B5B23" w:rsidRPr="00CD0512" w:rsidRDefault="00BF7912" w:rsidP="001B5B23">
      <w:pPr>
        <w:pStyle w:val="Odsekzoznamu"/>
        <w:numPr>
          <w:ilvl w:val="0"/>
          <w:numId w:val="4"/>
        </w:numPr>
        <w:spacing w:after="0" w:line="240" w:lineRule="auto"/>
        <w:rPr>
          <w:rStyle w:val="tlid-translation"/>
          <w:lang w:val="en-GB"/>
        </w:rPr>
      </w:pPr>
      <w:r w:rsidRPr="00CD0512">
        <w:rPr>
          <w:rStyle w:val="tlid-translation"/>
          <w:lang w:val="en-GB"/>
        </w:rPr>
        <w:t xml:space="preserve">the competition </w:t>
      </w:r>
      <w:r w:rsidR="001B5B23" w:rsidRPr="00CD0512">
        <w:rPr>
          <w:rStyle w:val="tlid-translation"/>
          <w:lang w:val="en-GB"/>
        </w:rPr>
        <w:t>films</w:t>
      </w:r>
      <w:r w:rsidRPr="00CD0512">
        <w:rPr>
          <w:rStyle w:val="tlid-translation"/>
          <w:lang w:val="en-GB"/>
        </w:rPr>
        <w:t xml:space="preserve"> are subject to</w:t>
      </w:r>
      <w:r w:rsidR="001B5B23" w:rsidRPr="00CD0512">
        <w:rPr>
          <w:rStyle w:val="tlid-translation"/>
          <w:lang w:val="en-GB"/>
        </w:rPr>
        <w:t xml:space="preserve"> a</w:t>
      </w:r>
      <w:r w:rsidRPr="00CD0512">
        <w:rPr>
          <w:rStyle w:val="tlid-translation"/>
          <w:lang w:val="en-GB"/>
        </w:rPr>
        <w:t xml:space="preserve"> selection procedure. The works that correspond to the thematic focus of the competition and are of a high-quality artistic and technical level will be included in the public </w:t>
      </w:r>
      <w:r w:rsidR="001B5B23" w:rsidRPr="00CD0512">
        <w:rPr>
          <w:rStyle w:val="tlid-translation"/>
          <w:lang w:val="en-GB"/>
        </w:rPr>
        <w:t>showings</w:t>
      </w:r>
      <w:r w:rsidRPr="00CD0512">
        <w:rPr>
          <w:rStyle w:val="tlid-translation"/>
          <w:lang w:val="en-GB"/>
        </w:rPr>
        <w:t>. Only films that have not participated in any edition of this contest will be accepted;</w:t>
      </w:r>
    </w:p>
    <w:p w:rsidR="001B5B23" w:rsidRPr="00CD0512" w:rsidRDefault="00BF7912" w:rsidP="001B5B23">
      <w:pPr>
        <w:pStyle w:val="Odsekzoznamu"/>
        <w:numPr>
          <w:ilvl w:val="0"/>
          <w:numId w:val="4"/>
        </w:numPr>
        <w:spacing w:after="0" w:line="240" w:lineRule="auto"/>
        <w:rPr>
          <w:rStyle w:val="tlid-translation"/>
          <w:lang w:val="en-GB"/>
        </w:rPr>
      </w:pPr>
      <w:r w:rsidRPr="00CD0512">
        <w:rPr>
          <w:rStyle w:val="tlid-translation"/>
          <w:lang w:val="en-GB"/>
        </w:rPr>
        <w:t>the selection board reserves the right to limit the number of films for time reasons;</w:t>
      </w:r>
    </w:p>
    <w:p w:rsidR="001B5B23" w:rsidRPr="00CD0512" w:rsidRDefault="00BF7912" w:rsidP="001B5B23">
      <w:pPr>
        <w:pStyle w:val="Odsekzoznamu"/>
        <w:numPr>
          <w:ilvl w:val="0"/>
          <w:numId w:val="4"/>
        </w:numPr>
        <w:spacing w:after="0" w:line="240" w:lineRule="auto"/>
        <w:rPr>
          <w:rStyle w:val="tlid-translation"/>
          <w:lang w:val="en-GB"/>
        </w:rPr>
      </w:pPr>
      <w:r w:rsidRPr="00CD0512">
        <w:rPr>
          <w:rStyle w:val="tlid-translation"/>
          <w:lang w:val="en-GB"/>
        </w:rPr>
        <w:t>Authors whose films have been selected will be personally informed by e-mail of the outcome. The results of the selection procedure will also be published on the filmdat.cz website</w:t>
      </w:r>
    </w:p>
    <w:p w:rsidR="001B5B23" w:rsidRPr="00CD0512" w:rsidRDefault="00BF7912" w:rsidP="001B5B23">
      <w:pPr>
        <w:pStyle w:val="Odsekzoznamu"/>
        <w:numPr>
          <w:ilvl w:val="0"/>
          <w:numId w:val="4"/>
        </w:numPr>
        <w:spacing w:after="0" w:line="240" w:lineRule="auto"/>
        <w:rPr>
          <w:rStyle w:val="tlid-translation"/>
          <w:lang w:val="en-GB"/>
        </w:rPr>
      </w:pPr>
      <w:r w:rsidRPr="00CD0512">
        <w:rPr>
          <w:rStyle w:val="tlid-translation"/>
          <w:lang w:val="en-GB"/>
        </w:rPr>
        <w:t>classification in the age group and in the category is indicated by the authors on the application form and confirmed by their signature;</w:t>
      </w:r>
    </w:p>
    <w:p w:rsidR="001B5B23" w:rsidRPr="00CD0512" w:rsidRDefault="00BF7912" w:rsidP="001B5B23">
      <w:pPr>
        <w:pStyle w:val="Odsekzoznamu"/>
        <w:numPr>
          <w:ilvl w:val="0"/>
          <w:numId w:val="4"/>
        </w:numPr>
        <w:spacing w:after="0" w:line="240" w:lineRule="auto"/>
        <w:rPr>
          <w:rStyle w:val="tlid-translation"/>
          <w:lang w:val="en-GB"/>
        </w:rPr>
      </w:pPr>
      <w:r w:rsidRPr="00CD0512">
        <w:rPr>
          <w:rStyle w:val="tlid-translation"/>
          <w:lang w:val="en-GB"/>
        </w:rPr>
        <w:t>The recommended length of the</w:t>
      </w:r>
      <w:r w:rsidR="00DB0BB6" w:rsidRPr="00CD0512">
        <w:rPr>
          <w:rStyle w:val="tlid-translation"/>
          <w:lang w:val="en-GB"/>
        </w:rPr>
        <w:t xml:space="preserve"> film</w:t>
      </w:r>
      <w:r w:rsidRPr="00CD0512">
        <w:rPr>
          <w:rStyle w:val="tlid-translation"/>
          <w:lang w:val="en-GB"/>
        </w:rPr>
        <w:t xml:space="preserve"> is 20 minutes</w:t>
      </w:r>
    </w:p>
    <w:p w:rsidR="001B5B23" w:rsidRPr="00CD0512" w:rsidRDefault="00BF7912" w:rsidP="001B5B23">
      <w:pPr>
        <w:pStyle w:val="Odsekzoznamu"/>
        <w:numPr>
          <w:ilvl w:val="0"/>
          <w:numId w:val="4"/>
        </w:numPr>
        <w:spacing w:after="0" w:line="240" w:lineRule="auto"/>
        <w:rPr>
          <w:rStyle w:val="tlid-translation"/>
          <w:lang w:val="en-GB"/>
        </w:rPr>
      </w:pPr>
      <w:r w:rsidRPr="00CD0512">
        <w:rPr>
          <w:rStyle w:val="tlid-translation"/>
          <w:lang w:val="en-GB"/>
        </w:rPr>
        <w:t>The participation fee of 5, - EUR</w:t>
      </w:r>
      <w:r w:rsidR="001B5B23" w:rsidRPr="00CD0512">
        <w:rPr>
          <w:rStyle w:val="tlid-translation"/>
          <w:lang w:val="en-GB"/>
        </w:rPr>
        <w:t xml:space="preserve"> per film</w:t>
      </w:r>
      <w:r w:rsidRPr="00CD0512">
        <w:rPr>
          <w:rStyle w:val="tlid-translation"/>
          <w:lang w:val="en-GB"/>
        </w:rPr>
        <w:t xml:space="preserve"> </w:t>
      </w:r>
      <w:r w:rsidR="001B5B23" w:rsidRPr="00CD0512">
        <w:rPr>
          <w:rStyle w:val="tlid-translation"/>
          <w:lang w:val="en-GB"/>
        </w:rPr>
        <w:t>may be</w:t>
      </w:r>
      <w:r w:rsidRPr="00CD0512">
        <w:rPr>
          <w:rStyle w:val="tlid-translation"/>
          <w:lang w:val="en-GB"/>
        </w:rPr>
        <w:t xml:space="preserve"> sent </w:t>
      </w:r>
      <w:r w:rsidR="001B5B23" w:rsidRPr="00CD0512">
        <w:rPr>
          <w:rStyle w:val="tlid-translation"/>
          <w:lang w:val="en-GB"/>
        </w:rPr>
        <w:t>i</w:t>
      </w:r>
      <w:r w:rsidRPr="00CD0512">
        <w:rPr>
          <w:rStyle w:val="tlid-translation"/>
          <w:lang w:val="en-GB"/>
        </w:rPr>
        <w:t xml:space="preserve">n the </w:t>
      </w:r>
      <w:r w:rsidR="001B5B23" w:rsidRPr="00CD0512">
        <w:rPr>
          <w:rStyle w:val="tlid-translation"/>
          <w:lang w:val="en-GB"/>
        </w:rPr>
        <w:t xml:space="preserve">film </w:t>
      </w:r>
      <w:r w:rsidRPr="00CD0512">
        <w:rPr>
          <w:rStyle w:val="tlid-translation"/>
          <w:lang w:val="en-GB"/>
        </w:rPr>
        <w:t xml:space="preserve">shipment or to the account of </w:t>
      </w:r>
      <w:r w:rsidR="003B4ABF" w:rsidRPr="00CD0512">
        <w:rPr>
          <w:rStyle w:val="tlid-translation"/>
          <w:lang w:val="en-GB"/>
        </w:rPr>
        <w:br/>
      </w:r>
      <w:r w:rsidRPr="00CD0512">
        <w:rPr>
          <w:rStyle w:val="tlid-translation"/>
          <w:lang w:val="en-GB"/>
        </w:rPr>
        <w:t>OZ ART STUDY:</w:t>
      </w:r>
    </w:p>
    <w:p w:rsidR="001B5B23" w:rsidRPr="00CD0512" w:rsidRDefault="00BF7912" w:rsidP="001B5B23">
      <w:pPr>
        <w:pStyle w:val="Odsekzoznamu"/>
        <w:numPr>
          <w:ilvl w:val="1"/>
          <w:numId w:val="4"/>
        </w:numPr>
        <w:spacing w:after="0" w:line="240" w:lineRule="auto"/>
        <w:rPr>
          <w:rStyle w:val="tlid-translation"/>
          <w:lang w:val="en-GB"/>
        </w:rPr>
      </w:pPr>
      <w:r w:rsidRPr="00CD0512">
        <w:rPr>
          <w:rStyle w:val="tlid-translation"/>
          <w:lang w:val="en-GB"/>
        </w:rPr>
        <w:t>IBAN SK51 0200 0000 0027 7124 6155</w:t>
      </w:r>
    </w:p>
    <w:p w:rsidR="001B5B23" w:rsidRPr="00CD0512" w:rsidRDefault="00DB0BB6" w:rsidP="001B5B23">
      <w:pPr>
        <w:pStyle w:val="Odsekzoznamu"/>
        <w:numPr>
          <w:ilvl w:val="1"/>
          <w:numId w:val="4"/>
        </w:numPr>
        <w:spacing w:after="0" w:line="240" w:lineRule="auto"/>
        <w:rPr>
          <w:rStyle w:val="tlid-translation"/>
          <w:lang w:val="en-GB"/>
        </w:rPr>
      </w:pPr>
      <w:r w:rsidRPr="00CD0512">
        <w:rPr>
          <w:rStyle w:val="tlid-translation"/>
          <w:lang w:val="en-GB"/>
        </w:rPr>
        <w:t>Including</w:t>
      </w:r>
      <w:r w:rsidR="00BF7912" w:rsidRPr="00CD0512">
        <w:rPr>
          <w:rStyle w:val="tlid-translation"/>
          <w:lang w:val="en-GB"/>
        </w:rPr>
        <w:t xml:space="preserve"> the author's name and surname in the recipient's message.</w:t>
      </w:r>
    </w:p>
    <w:p w:rsidR="001B5B23" w:rsidRPr="00CD0512" w:rsidRDefault="00BF7912" w:rsidP="001B5B23">
      <w:pPr>
        <w:pStyle w:val="Odsekzoznamu"/>
        <w:numPr>
          <w:ilvl w:val="0"/>
          <w:numId w:val="4"/>
        </w:numPr>
        <w:spacing w:after="0" w:line="240" w:lineRule="auto"/>
        <w:rPr>
          <w:rStyle w:val="tlid-translation"/>
          <w:lang w:val="en-GB"/>
        </w:rPr>
      </w:pPr>
      <w:r w:rsidRPr="00CD0512">
        <w:rPr>
          <w:rStyle w:val="tlid-translation"/>
          <w:lang w:val="en-GB"/>
        </w:rPr>
        <w:t>Each film in a language other than Slovak or Czech must have a commentary in English, but also a separate annotation of about 60 words.</w:t>
      </w:r>
    </w:p>
    <w:p w:rsidR="00BF7912" w:rsidRPr="00CD0512" w:rsidRDefault="00BF7912" w:rsidP="001B5B23">
      <w:pPr>
        <w:pStyle w:val="Odsekzoznamu"/>
        <w:numPr>
          <w:ilvl w:val="0"/>
          <w:numId w:val="4"/>
        </w:numPr>
        <w:spacing w:after="0" w:line="240" w:lineRule="auto"/>
        <w:rPr>
          <w:rStyle w:val="tlid-translation"/>
          <w:lang w:val="en-GB"/>
        </w:rPr>
      </w:pPr>
      <w:r w:rsidRPr="00CD0512">
        <w:rPr>
          <w:rStyle w:val="tlid-translation"/>
          <w:lang w:val="en-GB"/>
        </w:rPr>
        <w:t>authors under 16 years of age may attend the event in person only if accompanied by an adult (parent, teacher)</w:t>
      </w:r>
    </w:p>
    <w:p w:rsidR="00CD0512" w:rsidRDefault="00CD0512">
      <w:pPr>
        <w:rPr>
          <w:rStyle w:val="tlid-translation"/>
          <w:b/>
          <w:lang w:val="en-GB"/>
        </w:rPr>
      </w:pPr>
      <w:r>
        <w:rPr>
          <w:rStyle w:val="tlid-translation"/>
          <w:b/>
          <w:lang w:val="en-GB"/>
        </w:rPr>
        <w:br w:type="page"/>
      </w:r>
    </w:p>
    <w:p w:rsidR="001B5B23" w:rsidRPr="00CD0512" w:rsidRDefault="00BF7912" w:rsidP="00BF7912">
      <w:pPr>
        <w:spacing w:after="0" w:line="240" w:lineRule="auto"/>
        <w:rPr>
          <w:lang w:val="en-GB"/>
        </w:rPr>
      </w:pPr>
      <w:r w:rsidRPr="00CD0512">
        <w:rPr>
          <w:rStyle w:val="tlid-translation"/>
          <w:b/>
          <w:lang w:val="en-GB"/>
        </w:rPr>
        <w:lastRenderedPageBreak/>
        <w:t xml:space="preserve">Technical </w:t>
      </w:r>
      <w:r w:rsidR="00CD0512">
        <w:rPr>
          <w:rStyle w:val="tlid-translation"/>
          <w:b/>
          <w:lang w:val="en-GB"/>
        </w:rPr>
        <w:t>requirements</w:t>
      </w:r>
      <w:r w:rsidRPr="00CD0512">
        <w:rPr>
          <w:lang w:val="en-GB"/>
        </w:rPr>
        <w:t>:</w:t>
      </w:r>
    </w:p>
    <w:p w:rsidR="001B5B23" w:rsidRPr="00CD0512" w:rsidRDefault="00BF7912" w:rsidP="001B5B23">
      <w:pPr>
        <w:pStyle w:val="Odsekzoznamu"/>
        <w:numPr>
          <w:ilvl w:val="0"/>
          <w:numId w:val="4"/>
        </w:numPr>
        <w:spacing w:after="0" w:line="240" w:lineRule="auto"/>
        <w:rPr>
          <w:rStyle w:val="tlid-translation"/>
          <w:lang w:val="en-GB"/>
        </w:rPr>
      </w:pPr>
      <w:r w:rsidRPr="00CD0512">
        <w:rPr>
          <w:rStyle w:val="tlid-translation"/>
          <w:lang w:val="en-GB"/>
        </w:rPr>
        <w:t>Only DVDs and flash drives will be accepted for physical movie sending. When selecting a medi</w:t>
      </w:r>
      <w:r w:rsidR="00CD0512">
        <w:rPr>
          <w:rStyle w:val="tlid-translation"/>
          <w:lang w:val="en-GB"/>
        </w:rPr>
        <w:t>um</w:t>
      </w:r>
      <w:r w:rsidRPr="00CD0512">
        <w:rPr>
          <w:rStyle w:val="tlid-translation"/>
          <w:lang w:val="en-GB"/>
        </w:rPr>
        <w:t xml:space="preserve">, be aware that </w:t>
      </w:r>
      <w:r w:rsidR="00CD0512">
        <w:rPr>
          <w:rStyle w:val="tlid-translation"/>
          <w:lang w:val="en-GB"/>
        </w:rPr>
        <w:t>it</w:t>
      </w:r>
      <w:r w:rsidRPr="00CD0512">
        <w:rPr>
          <w:rStyle w:val="tlid-translation"/>
          <w:lang w:val="en-GB"/>
        </w:rPr>
        <w:t xml:space="preserve"> will not be returned by mail.</w:t>
      </w:r>
    </w:p>
    <w:p w:rsidR="001B5B23" w:rsidRPr="00CD0512" w:rsidRDefault="00BF7912" w:rsidP="001B5B23">
      <w:pPr>
        <w:pStyle w:val="Odsekzoznamu"/>
        <w:numPr>
          <w:ilvl w:val="0"/>
          <w:numId w:val="4"/>
        </w:numPr>
        <w:spacing w:after="0" w:line="240" w:lineRule="auto"/>
        <w:rPr>
          <w:rStyle w:val="tlid-translation"/>
          <w:lang w:val="en-GB"/>
        </w:rPr>
      </w:pPr>
      <w:r w:rsidRPr="00CD0512">
        <w:rPr>
          <w:rStyle w:val="tlid-translation"/>
          <w:lang w:val="en-GB"/>
        </w:rPr>
        <w:t>For DVD media, only DVD Video will be accepted.</w:t>
      </w:r>
    </w:p>
    <w:p w:rsidR="001B5B23" w:rsidRPr="00CD0512" w:rsidRDefault="00BF7912" w:rsidP="001B5B23">
      <w:pPr>
        <w:pStyle w:val="Odsekzoznamu"/>
        <w:numPr>
          <w:ilvl w:val="0"/>
          <w:numId w:val="4"/>
        </w:numPr>
        <w:spacing w:after="0" w:line="240" w:lineRule="auto"/>
        <w:rPr>
          <w:rStyle w:val="tlid-translation"/>
          <w:lang w:val="en-GB"/>
        </w:rPr>
      </w:pPr>
      <w:r w:rsidRPr="00CD0512">
        <w:rPr>
          <w:rStyle w:val="tlid-translation"/>
          <w:lang w:val="en-GB"/>
        </w:rPr>
        <w:t xml:space="preserve">All movies must be in the 25 fps (25p or 50i) PAL </w:t>
      </w:r>
      <w:r w:rsidR="00CD0512" w:rsidRPr="00CD0512">
        <w:rPr>
          <w:rStyle w:val="tlid-translation"/>
          <w:lang w:val="en-GB"/>
        </w:rPr>
        <w:t>colour</w:t>
      </w:r>
      <w:r w:rsidRPr="00CD0512">
        <w:rPr>
          <w:rStyle w:val="tlid-translation"/>
          <w:lang w:val="en-GB"/>
        </w:rPr>
        <w:t xml:space="preserve"> standard.</w:t>
      </w:r>
    </w:p>
    <w:p w:rsidR="001B5B23" w:rsidRPr="00CD0512" w:rsidRDefault="00BF7912" w:rsidP="001B5B23">
      <w:pPr>
        <w:pStyle w:val="Odsekzoznamu"/>
        <w:numPr>
          <w:ilvl w:val="0"/>
          <w:numId w:val="4"/>
        </w:numPr>
        <w:spacing w:after="0" w:line="240" w:lineRule="auto"/>
        <w:rPr>
          <w:rStyle w:val="tlid-translation"/>
          <w:lang w:val="en-GB"/>
        </w:rPr>
      </w:pPr>
      <w:r w:rsidRPr="00CD0512">
        <w:rPr>
          <w:rStyle w:val="tlid-translation"/>
          <w:lang w:val="en-GB"/>
        </w:rPr>
        <w:t>Video formats: MP4, MPG2, AVI - 720 x 576 minimum, 1920 x 1080 maximum</w:t>
      </w:r>
    </w:p>
    <w:p w:rsidR="001B5B23" w:rsidRPr="00CD0512" w:rsidRDefault="00BF7912" w:rsidP="001B5B23">
      <w:pPr>
        <w:pStyle w:val="Odsekzoznamu"/>
        <w:numPr>
          <w:ilvl w:val="0"/>
          <w:numId w:val="4"/>
        </w:numPr>
        <w:spacing w:after="0" w:line="240" w:lineRule="auto"/>
        <w:rPr>
          <w:rStyle w:val="tlid-translation"/>
          <w:lang w:val="en-GB"/>
        </w:rPr>
      </w:pPr>
      <w:r w:rsidRPr="00CD0512">
        <w:rPr>
          <w:rStyle w:val="tlid-translation"/>
          <w:lang w:val="en-GB"/>
        </w:rPr>
        <w:t>Films submitted in other formats may not be accepted.</w:t>
      </w:r>
    </w:p>
    <w:p w:rsidR="001B5B23" w:rsidRPr="00CD0512" w:rsidRDefault="00BF7912" w:rsidP="001B5B23">
      <w:pPr>
        <w:pStyle w:val="Odsekzoznamu"/>
        <w:numPr>
          <w:ilvl w:val="0"/>
          <w:numId w:val="4"/>
        </w:numPr>
        <w:spacing w:after="0" w:line="240" w:lineRule="auto"/>
        <w:rPr>
          <w:rStyle w:val="tlid-translation"/>
          <w:lang w:val="en-GB"/>
        </w:rPr>
      </w:pPr>
      <w:r w:rsidRPr="00CD0512">
        <w:rPr>
          <w:rStyle w:val="tlid-translation"/>
          <w:lang w:val="en-GB"/>
        </w:rPr>
        <w:t>The film file and the medium must contain at least: the name of the film, the name of the author, the place of residence.</w:t>
      </w:r>
    </w:p>
    <w:p w:rsidR="001B5B23" w:rsidRPr="00CD0512" w:rsidRDefault="00BF7912" w:rsidP="001B5B23">
      <w:pPr>
        <w:pStyle w:val="Odsekzoznamu"/>
        <w:numPr>
          <w:ilvl w:val="0"/>
          <w:numId w:val="4"/>
        </w:numPr>
        <w:spacing w:after="0" w:line="240" w:lineRule="auto"/>
        <w:rPr>
          <w:rStyle w:val="tlid-translation"/>
          <w:lang w:val="en-GB"/>
        </w:rPr>
      </w:pPr>
      <w:r w:rsidRPr="00CD0512">
        <w:rPr>
          <w:rStyle w:val="tlid-translation"/>
          <w:lang w:val="en-GB"/>
        </w:rPr>
        <w:t>The author will fill in the following information on the application:</w:t>
      </w:r>
    </w:p>
    <w:p w:rsidR="001B5B23" w:rsidRPr="00CD0512" w:rsidRDefault="00BF7912" w:rsidP="001B5B23">
      <w:pPr>
        <w:pStyle w:val="Odsekzoznamu"/>
        <w:numPr>
          <w:ilvl w:val="0"/>
          <w:numId w:val="4"/>
        </w:numPr>
        <w:spacing w:after="0" w:line="240" w:lineRule="auto"/>
        <w:ind w:left="1068"/>
        <w:rPr>
          <w:rStyle w:val="tlid-translation"/>
          <w:lang w:val="en-GB"/>
        </w:rPr>
      </w:pPr>
      <w:r w:rsidRPr="00CD0512">
        <w:rPr>
          <w:rStyle w:val="tlid-translation"/>
          <w:lang w:val="en-GB"/>
        </w:rPr>
        <w:t>the title of the movie,</w:t>
      </w:r>
    </w:p>
    <w:p w:rsidR="001B5B23" w:rsidRPr="00CD0512" w:rsidRDefault="00BF7912" w:rsidP="001B5B23">
      <w:pPr>
        <w:pStyle w:val="Odsekzoznamu"/>
        <w:numPr>
          <w:ilvl w:val="0"/>
          <w:numId w:val="4"/>
        </w:numPr>
        <w:spacing w:after="0" w:line="240" w:lineRule="auto"/>
        <w:ind w:left="1068"/>
        <w:rPr>
          <w:rStyle w:val="tlid-translation"/>
          <w:lang w:val="en-GB"/>
        </w:rPr>
      </w:pPr>
      <w:r w:rsidRPr="00CD0512">
        <w:rPr>
          <w:rStyle w:val="tlid-translation"/>
          <w:lang w:val="en-GB"/>
        </w:rPr>
        <w:t>brief content of the film</w:t>
      </w:r>
    </w:p>
    <w:p w:rsidR="001B5B23" w:rsidRPr="00CD0512" w:rsidRDefault="00BF7912" w:rsidP="001B5B23">
      <w:pPr>
        <w:pStyle w:val="Odsekzoznamu"/>
        <w:numPr>
          <w:ilvl w:val="0"/>
          <w:numId w:val="4"/>
        </w:numPr>
        <w:spacing w:after="0" w:line="240" w:lineRule="auto"/>
        <w:ind w:left="1068"/>
        <w:rPr>
          <w:rStyle w:val="tlid-translation"/>
          <w:lang w:val="en-GB"/>
        </w:rPr>
      </w:pPr>
      <w:r w:rsidRPr="00CD0512">
        <w:rPr>
          <w:rStyle w:val="tlid-translation"/>
          <w:lang w:val="en-GB"/>
        </w:rPr>
        <w:t>projection length and TV format (4: 3, 16: 9, other)</w:t>
      </w:r>
    </w:p>
    <w:p w:rsidR="001B5B23" w:rsidRPr="00B60468" w:rsidRDefault="00BF7912" w:rsidP="001C4137">
      <w:pPr>
        <w:pStyle w:val="Odsekzoznamu"/>
        <w:numPr>
          <w:ilvl w:val="0"/>
          <w:numId w:val="4"/>
        </w:numPr>
        <w:spacing w:after="0" w:line="240" w:lineRule="auto"/>
        <w:rPr>
          <w:rStyle w:val="tlid-translation"/>
          <w:lang w:val="en-GB"/>
        </w:rPr>
      </w:pPr>
      <w:r w:rsidRPr="00B60468">
        <w:rPr>
          <w:rStyle w:val="tlid-translation"/>
          <w:lang w:val="en-GB"/>
        </w:rPr>
        <w:t>age group</w:t>
      </w:r>
      <w:r w:rsidR="00B60468" w:rsidRPr="00B60468">
        <w:rPr>
          <w:rStyle w:val="tlid-translation"/>
          <w:lang w:val="en-GB"/>
        </w:rPr>
        <w:t xml:space="preserve"> / </w:t>
      </w:r>
      <w:r w:rsidRPr="00B60468">
        <w:rPr>
          <w:rStyle w:val="tlid-translation"/>
          <w:lang w:val="en-GB"/>
        </w:rPr>
        <w:t>date of birth</w:t>
      </w:r>
      <w:r w:rsidR="00B60468" w:rsidRPr="00B60468">
        <w:rPr>
          <w:rStyle w:val="tlid-translation"/>
          <w:lang w:val="en-GB"/>
        </w:rPr>
        <w:t xml:space="preserve"> / </w:t>
      </w:r>
      <w:r w:rsidRPr="00B60468">
        <w:rPr>
          <w:rStyle w:val="tlid-translation"/>
          <w:lang w:val="en-GB"/>
        </w:rPr>
        <w:t>category,</w:t>
      </w:r>
    </w:p>
    <w:p w:rsidR="001B5B23" w:rsidRPr="00CD0512" w:rsidRDefault="00BF7912" w:rsidP="001B5B23">
      <w:pPr>
        <w:pStyle w:val="Odsekzoznamu"/>
        <w:numPr>
          <w:ilvl w:val="0"/>
          <w:numId w:val="4"/>
        </w:numPr>
        <w:spacing w:after="0" w:line="240" w:lineRule="auto"/>
        <w:rPr>
          <w:rStyle w:val="tlid-translation"/>
          <w:lang w:val="en-GB"/>
        </w:rPr>
      </w:pPr>
      <w:r w:rsidRPr="00CD0512">
        <w:rPr>
          <w:rStyle w:val="tlid-translation"/>
          <w:lang w:val="en-GB"/>
        </w:rPr>
        <w:t>the author's name and surname,</w:t>
      </w:r>
    </w:p>
    <w:p w:rsidR="001B5B23" w:rsidRPr="00CD0512" w:rsidRDefault="001B5B23" w:rsidP="001B5B23">
      <w:pPr>
        <w:pStyle w:val="Odsekzoznamu"/>
        <w:numPr>
          <w:ilvl w:val="0"/>
          <w:numId w:val="4"/>
        </w:numPr>
        <w:spacing w:after="0" w:line="240" w:lineRule="auto"/>
        <w:rPr>
          <w:rStyle w:val="tlid-translation"/>
          <w:lang w:val="en-GB"/>
        </w:rPr>
      </w:pPr>
      <w:r w:rsidRPr="00CD0512">
        <w:rPr>
          <w:rStyle w:val="tlid-translation"/>
          <w:lang w:val="en-GB"/>
        </w:rPr>
        <w:t>a</w:t>
      </w:r>
      <w:r w:rsidR="00BF7912" w:rsidRPr="00CD0512">
        <w:rPr>
          <w:rStyle w:val="tlid-translation"/>
          <w:lang w:val="en-GB"/>
        </w:rPr>
        <w:t>ddress: street, town, city, postal code,</w:t>
      </w:r>
    </w:p>
    <w:p w:rsidR="001B5B23" w:rsidRPr="00B60468" w:rsidRDefault="00BF7912" w:rsidP="00FC7349">
      <w:pPr>
        <w:pStyle w:val="Odsekzoznamu"/>
        <w:numPr>
          <w:ilvl w:val="0"/>
          <w:numId w:val="4"/>
        </w:numPr>
        <w:spacing w:after="0" w:line="240" w:lineRule="auto"/>
        <w:rPr>
          <w:rStyle w:val="tlid-translation"/>
          <w:lang w:val="en-GB"/>
        </w:rPr>
      </w:pPr>
      <w:r w:rsidRPr="00B60468">
        <w:rPr>
          <w:rStyle w:val="tlid-translation"/>
          <w:lang w:val="en-GB"/>
        </w:rPr>
        <w:t>author's email address</w:t>
      </w:r>
      <w:r w:rsidR="00B60468" w:rsidRPr="00B60468">
        <w:rPr>
          <w:rStyle w:val="tlid-translation"/>
          <w:lang w:val="en-GB"/>
        </w:rPr>
        <w:t xml:space="preserve"> / </w:t>
      </w:r>
      <w:r w:rsidRPr="00B60468">
        <w:rPr>
          <w:rStyle w:val="tlid-translation"/>
          <w:lang w:val="en-GB"/>
        </w:rPr>
        <w:t>phone</w:t>
      </w:r>
      <w:r w:rsidR="002065A5" w:rsidRPr="00B60468">
        <w:rPr>
          <w:rStyle w:val="tlid-translation"/>
          <w:lang w:val="en-GB"/>
        </w:rPr>
        <w:t xml:space="preserve"> number</w:t>
      </w:r>
    </w:p>
    <w:p w:rsidR="00BF7912" w:rsidRPr="00CD0512" w:rsidRDefault="00BF7912" w:rsidP="001B5B23">
      <w:pPr>
        <w:pStyle w:val="Odsekzoznamu"/>
        <w:numPr>
          <w:ilvl w:val="0"/>
          <w:numId w:val="4"/>
        </w:numPr>
        <w:spacing w:after="0" w:line="240" w:lineRule="auto"/>
        <w:rPr>
          <w:rStyle w:val="tlid-translation"/>
          <w:lang w:val="en-GB"/>
        </w:rPr>
      </w:pPr>
      <w:r w:rsidRPr="00CD0512">
        <w:rPr>
          <w:rStyle w:val="tlid-translation"/>
          <w:lang w:val="en-GB"/>
        </w:rPr>
        <w:t>Each movie must be supplied as a separate file and must have at least 5 seconds of black at the beginning and end.</w:t>
      </w:r>
    </w:p>
    <w:p w:rsidR="00AC41FD" w:rsidRPr="00CD0512" w:rsidRDefault="002065A5" w:rsidP="00AC41FD">
      <w:pPr>
        <w:pStyle w:val="Odsekzoznamu"/>
        <w:numPr>
          <w:ilvl w:val="0"/>
          <w:numId w:val="4"/>
        </w:numPr>
        <w:spacing w:after="0" w:line="240" w:lineRule="auto"/>
        <w:rPr>
          <w:rStyle w:val="tlid-translation"/>
          <w:lang w:val="en-GB"/>
        </w:rPr>
      </w:pPr>
      <w:r w:rsidRPr="00CD0512">
        <w:rPr>
          <w:rStyle w:val="tlid-translation"/>
          <w:lang w:val="en-GB"/>
        </w:rPr>
        <w:t xml:space="preserve">The film together with the application form can also be sent via the data service of the portal </w:t>
      </w:r>
      <w:hyperlink r:id="rId8" w:history="1">
        <w:r w:rsidR="003B4ABF" w:rsidRPr="00CD0512">
          <w:rPr>
            <w:rStyle w:val="Hypertextovprepojenie"/>
            <w:lang w:val="en-GB"/>
          </w:rPr>
          <w:t>www.uschovna.cz</w:t>
        </w:r>
      </w:hyperlink>
      <w:r w:rsidR="003B4ABF" w:rsidRPr="00CD0512">
        <w:rPr>
          <w:rStyle w:val="tlid-translation"/>
          <w:lang w:val="en-GB"/>
        </w:rPr>
        <w:t xml:space="preserve"> </w:t>
      </w:r>
      <w:r w:rsidRPr="00CD0512">
        <w:rPr>
          <w:rStyle w:val="tlid-translation"/>
          <w:lang w:val="en-GB"/>
        </w:rPr>
        <w:t xml:space="preserve">or </w:t>
      </w:r>
      <w:hyperlink r:id="rId9" w:history="1">
        <w:r w:rsidR="003B4ABF" w:rsidRPr="00CD0512">
          <w:rPr>
            <w:rStyle w:val="Hypertextovprepojenie"/>
            <w:lang w:val="en-GB"/>
          </w:rPr>
          <w:t>www.wetransfer.com</w:t>
        </w:r>
      </w:hyperlink>
      <w:r w:rsidR="003B4ABF" w:rsidRPr="00CD0512">
        <w:rPr>
          <w:rStyle w:val="tlid-translation"/>
          <w:lang w:val="en-GB"/>
        </w:rPr>
        <w:t xml:space="preserve"> </w:t>
      </w:r>
      <w:r w:rsidRPr="00CD0512">
        <w:rPr>
          <w:rStyle w:val="tlid-translation"/>
          <w:lang w:val="en-GB"/>
        </w:rPr>
        <w:t>to the e-mail address stated in the final provisions of these propositions</w:t>
      </w:r>
    </w:p>
    <w:p w:rsidR="002065A5" w:rsidRDefault="002065A5" w:rsidP="00AC41FD">
      <w:pPr>
        <w:pStyle w:val="Odsekzoznamu"/>
        <w:numPr>
          <w:ilvl w:val="0"/>
          <w:numId w:val="4"/>
        </w:numPr>
        <w:spacing w:after="0" w:line="240" w:lineRule="auto"/>
        <w:rPr>
          <w:rStyle w:val="tlid-translation"/>
          <w:lang w:val="en-GB"/>
        </w:rPr>
      </w:pPr>
      <w:r w:rsidRPr="00CD0512">
        <w:rPr>
          <w:rStyle w:val="tlid-translation"/>
          <w:lang w:val="en-GB"/>
        </w:rPr>
        <w:t>Movies hosted on YouTube, Stream, Vimeo and the like will not be downloaded and accepted by the organi</w:t>
      </w:r>
      <w:r w:rsidR="00AC41FD" w:rsidRPr="00CD0512">
        <w:rPr>
          <w:rStyle w:val="tlid-translation"/>
          <w:lang w:val="en-GB"/>
        </w:rPr>
        <w:t>s</w:t>
      </w:r>
      <w:r w:rsidRPr="00CD0512">
        <w:rPr>
          <w:rStyle w:val="tlid-translation"/>
          <w:lang w:val="en-GB"/>
        </w:rPr>
        <w:t>er.</w:t>
      </w:r>
    </w:p>
    <w:p w:rsidR="00833A79" w:rsidRDefault="002E6BD1" w:rsidP="00BF7912">
      <w:pPr>
        <w:spacing w:after="0" w:line="240" w:lineRule="auto"/>
        <w:rPr>
          <w:rStyle w:val="tlid-translation"/>
          <w:b/>
          <w:smallCaps/>
          <w:sz w:val="24"/>
          <w:lang w:val="en-GB"/>
        </w:rPr>
      </w:pPr>
      <w:r>
        <w:rPr>
          <w:rStyle w:val="tlid-translation"/>
          <w:b/>
          <w:smallCaps/>
          <w:sz w:val="24"/>
          <w:lang w:val="en-GB"/>
        </w:rPr>
        <w:br/>
      </w:r>
      <w:r w:rsidR="002065A5" w:rsidRPr="00CD0512">
        <w:rPr>
          <w:rStyle w:val="tlid-translation"/>
          <w:b/>
          <w:smallCaps/>
          <w:sz w:val="24"/>
          <w:lang w:val="en-GB"/>
        </w:rPr>
        <w:t>Timetable of the competition</w:t>
      </w:r>
      <w:r w:rsidR="005A255E" w:rsidRPr="00CD0512">
        <w:rPr>
          <w:rStyle w:val="tlid-translation"/>
          <w:b/>
          <w:smallCaps/>
          <w:sz w:val="24"/>
          <w:lang w:val="en-GB"/>
        </w:rPr>
        <w:t>:</w:t>
      </w:r>
    </w:p>
    <w:p w:rsidR="00B60468" w:rsidRPr="00CD0512" w:rsidRDefault="00B60468" w:rsidP="00BF7912">
      <w:pPr>
        <w:spacing w:after="0" w:line="240" w:lineRule="auto"/>
        <w:rPr>
          <w:lang w:val="en-GB"/>
        </w:rPr>
      </w:pPr>
    </w:p>
    <w:p w:rsidR="00833A79" w:rsidRPr="00CD0512" w:rsidRDefault="002065A5" w:rsidP="00BF7912">
      <w:pPr>
        <w:spacing w:after="0" w:line="240" w:lineRule="auto"/>
        <w:rPr>
          <w:lang w:val="en-GB"/>
        </w:rPr>
      </w:pPr>
      <w:r w:rsidRPr="00CD0512">
        <w:rPr>
          <w:rStyle w:val="tlid-translation"/>
          <w:b/>
          <w:lang w:val="en-GB"/>
        </w:rPr>
        <w:t>Competition part:</w:t>
      </w:r>
    </w:p>
    <w:p w:rsidR="00833A79" w:rsidRPr="00CD0512" w:rsidRDefault="002065A5" w:rsidP="00833A79">
      <w:pPr>
        <w:spacing w:after="0" w:line="240" w:lineRule="auto"/>
        <w:ind w:left="708"/>
        <w:rPr>
          <w:lang w:val="en-GB"/>
        </w:rPr>
      </w:pPr>
      <w:r w:rsidRPr="00CD0512">
        <w:rPr>
          <w:rStyle w:val="tlid-translation"/>
          <w:b/>
          <w:bCs/>
          <w:lang w:val="en-GB"/>
        </w:rPr>
        <w:t xml:space="preserve">9. </w:t>
      </w:r>
      <w:r w:rsidR="00833A79" w:rsidRPr="00CD0512">
        <w:rPr>
          <w:rStyle w:val="tlid-translation"/>
          <w:b/>
          <w:bCs/>
          <w:lang w:val="en-GB"/>
        </w:rPr>
        <w:t>September</w:t>
      </w:r>
      <w:r w:rsidRPr="00CD0512">
        <w:rPr>
          <w:rStyle w:val="tlid-translation"/>
          <w:b/>
          <w:bCs/>
          <w:lang w:val="en-GB"/>
        </w:rPr>
        <w:t>. 2019</w:t>
      </w:r>
      <w:r w:rsidRPr="00CD0512">
        <w:rPr>
          <w:rStyle w:val="tlid-translation"/>
          <w:lang w:val="en-GB"/>
        </w:rPr>
        <w:t xml:space="preserve"> </w:t>
      </w:r>
      <w:r w:rsidR="003B4ABF" w:rsidRPr="00CD0512">
        <w:rPr>
          <w:rStyle w:val="tlid-translation"/>
          <w:lang w:val="en-GB"/>
        </w:rPr>
        <w:tab/>
      </w:r>
      <w:r w:rsidR="003B4ABF" w:rsidRPr="00CD0512">
        <w:rPr>
          <w:rStyle w:val="tlid-translation"/>
          <w:lang w:val="en-GB"/>
        </w:rPr>
        <w:tab/>
      </w:r>
      <w:r w:rsidRPr="00CD0512">
        <w:rPr>
          <w:rStyle w:val="tlid-translation"/>
          <w:lang w:val="en-GB"/>
        </w:rPr>
        <w:t>deadline for submission and delivery of films</w:t>
      </w:r>
    </w:p>
    <w:p w:rsidR="00833A79" w:rsidRPr="00CD0512" w:rsidRDefault="002065A5" w:rsidP="00833A79">
      <w:pPr>
        <w:spacing w:after="0" w:line="240" w:lineRule="auto"/>
        <w:ind w:left="708"/>
        <w:rPr>
          <w:lang w:val="en-GB"/>
        </w:rPr>
      </w:pPr>
      <w:r w:rsidRPr="00CD0512">
        <w:rPr>
          <w:rStyle w:val="tlid-translation"/>
          <w:b/>
          <w:bCs/>
          <w:lang w:val="en-GB"/>
        </w:rPr>
        <w:t xml:space="preserve">11.-13. </w:t>
      </w:r>
      <w:r w:rsidR="00833A79" w:rsidRPr="00CD0512">
        <w:rPr>
          <w:rStyle w:val="tlid-translation"/>
          <w:b/>
          <w:bCs/>
          <w:lang w:val="en-GB"/>
        </w:rPr>
        <w:t>September</w:t>
      </w:r>
      <w:r w:rsidRPr="00CD0512">
        <w:rPr>
          <w:rStyle w:val="tlid-translation"/>
          <w:b/>
          <w:bCs/>
          <w:lang w:val="en-GB"/>
        </w:rPr>
        <w:t>. 2019</w:t>
      </w:r>
      <w:r w:rsidRPr="00CD0512">
        <w:rPr>
          <w:rStyle w:val="tlid-translation"/>
          <w:lang w:val="en-GB"/>
        </w:rPr>
        <w:t xml:space="preserve"> </w:t>
      </w:r>
      <w:r w:rsidR="003B4ABF" w:rsidRPr="00CD0512">
        <w:rPr>
          <w:rStyle w:val="tlid-translation"/>
          <w:lang w:val="en-GB"/>
        </w:rPr>
        <w:tab/>
      </w:r>
      <w:r w:rsidRPr="00CD0512">
        <w:rPr>
          <w:rStyle w:val="tlid-translation"/>
          <w:lang w:val="en-GB"/>
        </w:rPr>
        <w:t>selection procedure</w:t>
      </w:r>
    </w:p>
    <w:p w:rsidR="00833A79" w:rsidRPr="00CD0512" w:rsidRDefault="002065A5" w:rsidP="00833A79">
      <w:pPr>
        <w:spacing w:after="0" w:line="240" w:lineRule="auto"/>
        <w:ind w:left="708"/>
        <w:rPr>
          <w:lang w:val="en-GB"/>
        </w:rPr>
      </w:pPr>
      <w:r w:rsidRPr="00CD0512">
        <w:rPr>
          <w:rStyle w:val="tlid-translation"/>
          <w:b/>
          <w:bCs/>
          <w:lang w:val="en-GB"/>
        </w:rPr>
        <w:t>by September 20, 2019</w:t>
      </w:r>
      <w:r w:rsidR="003B4ABF" w:rsidRPr="00CD0512">
        <w:rPr>
          <w:rStyle w:val="tlid-translation"/>
          <w:b/>
          <w:bCs/>
          <w:lang w:val="en-GB"/>
        </w:rPr>
        <w:tab/>
      </w:r>
      <w:r w:rsidR="003B4ABF" w:rsidRPr="00CD0512">
        <w:rPr>
          <w:rStyle w:val="tlid-translation"/>
          <w:b/>
          <w:bCs/>
          <w:lang w:val="en-GB"/>
        </w:rPr>
        <w:tab/>
      </w:r>
      <w:r w:rsidRPr="00CD0512">
        <w:rPr>
          <w:rStyle w:val="tlid-translation"/>
          <w:lang w:val="en-GB"/>
        </w:rPr>
        <w:t>announcements to the authors of the receipt / non-receipt of films</w:t>
      </w:r>
    </w:p>
    <w:p w:rsidR="00833A79" w:rsidRPr="00CD0512" w:rsidRDefault="002065A5" w:rsidP="00833A79">
      <w:pPr>
        <w:spacing w:after="0" w:line="240" w:lineRule="auto"/>
        <w:ind w:left="708"/>
        <w:rPr>
          <w:lang w:val="en-GB"/>
        </w:rPr>
      </w:pPr>
      <w:r w:rsidRPr="00CD0512">
        <w:rPr>
          <w:rStyle w:val="tlid-translation"/>
          <w:b/>
          <w:bCs/>
          <w:lang w:val="en-GB"/>
        </w:rPr>
        <w:t>September 27, 2019</w:t>
      </w:r>
      <w:r w:rsidRPr="00CD0512">
        <w:rPr>
          <w:rStyle w:val="tlid-translation"/>
          <w:lang w:val="en-GB"/>
        </w:rPr>
        <w:t xml:space="preserve"> </w:t>
      </w:r>
      <w:r w:rsidR="003B4ABF" w:rsidRPr="00CD0512">
        <w:rPr>
          <w:rStyle w:val="tlid-translation"/>
          <w:lang w:val="en-GB"/>
        </w:rPr>
        <w:tab/>
      </w:r>
      <w:r w:rsidR="003B4ABF" w:rsidRPr="00CD0512">
        <w:rPr>
          <w:rStyle w:val="tlid-translation"/>
          <w:lang w:val="en-GB"/>
        </w:rPr>
        <w:tab/>
      </w:r>
      <w:r w:rsidRPr="00CD0512">
        <w:rPr>
          <w:rStyle w:val="tlid-translation"/>
          <w:lang w:val="en-GB"/>
        </w:rPr>
        <w:t>deadline for accommodation applications</w:t>
      </w:r>
    </w:p>
    <w:p w:rsidR="00833A79" w:rsidRPr="00CD0512" w:rsidRDefault="002065A5" w:rsidP="00833A79">
      <w:pPr>
        <w:spacing w:after="0" w:line="240" w:lineRule="auto"/>
        <w:ind w:left="708"/>
        <w:rPr>
          <w:rStyle w:val="tlid-translation"/>
          <w:lang w:val="en-GB"/>
        </w:rPr>
      </w:pPr>
      <w:r w:rsidRPr="00CD0512">
        <w:rPr>
          <w:rStyle w:val="tlid-translation"/>
          <w:b/>
          <w:bCs/>
          <w:lang w:val="en-GB"/>
        </w:rPr>
        <w:t xml:space="preserve">18. - 19. </w:t>
      </w:r>
      <w:r w:rsidR="00833A79" w:rsidRPr="00CD0512">
        <w:rPr>
          <w:rStyle w:val="tlid-translation"/>
          <w:b/>
          <w:bCs/>
          <w:lang w:val="en-GB"/>
        </w:rPr>
        <w:t>October</w:t>
      </w:r>
      <w:r w:rsidRPr="00CD0512">
        <w:rPr>
          <w:rStyle w:val="tlid-translation"/>
          <w:b/>
          <w:bCs/>
          <w:lang w:val="en-GB"/>
        </w:rPr>
        <w:t>. 2019</w:t>
      </w:r>
      <w:r w:rsidR="003B4ABF" w:rsidRPr="00CD0512">
        <w:rPr>
          <w:rStyle w:val="tlid-translation"/>
          <w:lang w:val="en-GB"/>
        </w:rPr>
        <w:tab/>
      </w:r>
      <w:r w:rsidR="003B4ABF" w:rsidRPr="00CD0512">
        <w:rPr>
          <w:rStyle w:val="tlid-translation"/>
          <w:lang w:val="en-GB"/>
        </w:rPr>
        <w:tab/>
      </w:r>
      <w:r w:rsidR="00833A79" w:rsidRPr="00CD0512">
        <w:rPr>
          <w:rStyle w:val="tlid-translation"/>
          <w:lang w:val="en-GB"/>
        </w:rPr>
        <w:t>festival showings</w:t>
      </w:r>
    </w:p>
    <w:p w:rsidR="00B60468" w:rsidRDefault="00B60468" w:rsidP="00833A79">
      <w:pPr>
        <w:spacing w:after="0" w:line="240" w:lineRule="auto"/>
        <w:rPr>
          <w:rStyle w:val="tlid-translation"/>
          <w:b/>
          <w:lang w:val="en-GB"/>
        </w:rPr>
      </w:pPr>
    </w:p>
    <w:p w:rsidR="00833A79" w:rsidRPr="00CD0512" w:rsidRDefault="002065A5" w:rsidP="00833A79">
      <w:pPr>
        <w:spacing w:after="0" w:line="240" w:lineRule="auto"/>
        <w:rPr>
          <w:lang w:val="en-GB"/>
        </w:rPr>
      </w:pPr>
      <w:r w:rsidRPr="00CD0512">
        <w:rPr>
          <w:rStyle w:val="tlid-translation"/>
          <w:b/>
          <w:lang w:val="en-GB"/>
        </w:rPr>
        <w:t>Non-competitive - educational part:</w:t>
      </w:r>
    </w:p>
    <w:p w:rsidR="00833A79" w:rsidRPr="00CD0512" w:rsidRDefault="002065A5" w:rsidP="00833A79">
      <w:pPr>
        <w:spacing w:after="0" w:line="240" w:lineRule="auto"/>
        <w:ind w:firstLine="708"/>
        <w:rPr>
          <w:lang w:val="en-GB"/>
        </w:rPr>
      </w:pPr>
      <w:r w:rsidRPr="00CD0512">
        <w:rPr>
          <w:rStyle w:val="tlid-translation"/>
          <w:lang w:val="en-GB"/>
        </w:rPr>
        <w:t>Analy</w:t>
      </w:r>
      <w:r w:rsidR="003B4ABF" w:rsidRPr="00CD0512">
        <w:rPr>
          <w:rStyle w:val="tlid-translation"/>
          <w:lang w:val="en-GB"/>
        </w:rPr>
        <w:t>s</w:t>
      </w:r>
      <w:r w:rsidRPr="00CD0512">
        <w:rPr>
          <w:rStyle w:val="tlid-translation"/>
          <w:lang w:val="en-GB"/>
        </w:rPr>
        <w:t>es of films - the term will be specified during the event</w:t>
      </w:r>
    </w:p>
    <w:p w:rsidR="00B60468" w:rsidRDefault="00B60468" w:rsidP="00BF7912">
      <w:pPr>
        <w:spacing w:after="0" w:line="240" w:lineRule="auto"/>
        <w:rPr>
          <w:rStyle w:val="tlid-translation"/>
          <w:b/>
          <w:bCs/>
          <w:lang w:val="en-GB"/>
        </w:rPr>
      </w:pPr>
    </w:p>
    <w:p w:rsidR="00833A79" w:rsidRPr="00CD0512" w:rsidRDefault="002065A5" w:rsidP="00BF7912">
      <w:pPr>
        <w:spacing w:after="0" w:line="240" w:lineRule="auto"/>
        <w:rPr>
          <w:b/>
          <w:bCs/>
          <w:lang w:val="en-GB"/>
        </w:rPr>
      </w:pPr>
      <w:r w:rsidRPr="00CD0512">
        <w:rPr>
          <w:rStyle w:val="tlid-translation"/>
          <w:b/>
          <w:bCs/>
          <w:lang w:val="en-GB"/>
        </w:rPr>
        <w:t>Financial security</w:t>
      </w:r>
    </w:p>
    <w:p w:rsidR="00833A79" w:rsidRPr="00CD0512" w:rsidRDefault="002065A5" w:rsidP="00833A79">
      <w:pPr>
        <w:spacing w:after="0" w:line="240" w:lineRule="auto"/>
        <w:ind w:left="708"/>
        <w:rPr>
          <w:lang w:val="en-GB"/>
        </w:rPr>
      </w:pPr>
      <w:r w:rsidRPr="00CD0512">
        <w:rPr>
          <w:rStyle w:val="tlid-translation"/>
          <w:lang w:val="en-GB"/>
        </w:rPr>
        <w:t xml:space="preserve">The event will be financially supported by the Žilina Self-Governing Region, the National Education </w:t>
      </w:r>
      <w:r w:rsidR="00CD0512" w:rsidRPr="00CD0512">
        <w:rPr>
          <w:rStyle w:val="tlid-translation"/>
          <w:lang w:val="en-GB"/>
        </w:rPr>
        <w:t>Centre</w:t>
      </w:r>
      <w:r w:rsidRPr="00CD0512">
        <w:rPr>
          <w:rStyle w:val="tlid-translation"/>
          <w:lang w:val="en-GB"/>
        </w:rPr>
        <w:t xml:space="preserve"> in Bratislava, the Town of Liptovský Hrádok and the Liptov Cultural </w:t>
      </w:r>
      <w:r w:rsidR="00CD0512" w:rsidRPr="00CD0512">
        <w:rPr>
          <w:rStyle w:val="tlid-translation"/>
          <w:lang w:val="en-GB"/>
        </w:rPr>
        <w:t>Centre</w:t>
      </w:r>
      <w:r w:rsidRPr="00CD0512">
        <w:rPr>
          <w:rStyle w:val="tlid-translation"/>
          <w:lang w:val="en-GB"/>
        </w:rPr>
        <w:t xml:space="preserve"> Liptovský Mikuláš, as well as contributions from foundations and sponsors.</w:t>
      </w:r>
    </w:p>
    <w:p w:rsidR="00B60468" w:rsidRDefault="00B60468" w:rsidP="00BF7912">
      <w:pPr>
        <w:spacing w:after="0" w:line="240" w:lineRule="auto"/>
        <w:rPr>
          <w:rStyle w:val="tlid-translation"/>
          <w:b/>
          <w:lang w:val="en-GB"/>
        </w:rPr>
      </w:pPr>
    </w:p>
    <w:p w:rsidR="00833A79" w:rsidRPr="00CD0512" w:rsidRDefault="002065A5" w:rsidP="00BF7912">
      <w:pPr>
        <w:spacing w:after="0" w:line="240" w:lineRule="auto"/>
        <w:rPr>
          <w:lang w:val="en-GB"/>
        </w:rPr>
      </w:pPr>
      <w:r w:rsidRPr="00CD0512">
        <w:rPr>
          <w:rStyle w:val="tlid-translation"/>
          <w:b/>
          <w:lang w:val="en-GB"/>
        </w:rPr>
        <w:t>Method of assessment:</w:t>
      </w:r>
    </w:p>
    <w:p w:rsidR="00833A79" w:rsidRPr="00CD0512" w:rsidRDefault="002065A5" w:rsidP="00833A79">
      <w:pPr>
        <w:spacing w:after="0" w:line="240" w:lineRule="auto"/>
        <w:ind w:left="708"/>
        <w:rPr>
          <w:lang w:val="en-GB"/>
        </w:rPr>
      </w:pPr>
      <w:r w:rsidRPr="00CD0512">
        <w:rPr>
          <w:rStyle w:val="tlid-translation"/>
          <w:lang w:val="en-GB"/>
        </w:rPr>
        <w:t xml:space="preserve">The competition </w:t>
      </w:r>
      <w:r w:rsidR="00833A79" w:rsidRPr="00CD0512">
        <w:rPr>
          <w:rStyle w:val="tlid-translation"/>
          <w:lang w:val="en-GB"/>
        </w:rPr>
        <w:t>films</w:t>
      </w:r>
      <w:r w:rsidRPr="00CD0512">
        <w:rPr>
          <w:rStyle w:val="tlid-translation"/>
          <w:lang w:val="en-GB"/>
        </w:rPr>
        <w:t xml:space="preserve"> are evaluated by a five-member international jury appointed by the organi</w:t>
      </w:r>
      <w:r w:rsidR="00833A79" w:rsidRPr="00CD0512">
        <w:rPr>
          <w:rStyle w:val="tlid-translation"/>
          <w:lang w:val="en-GB"/>
        </w:rPr>
        <w:t>s</w:t>
      </w:r>
      <w:r w:rsidRPr="00CD0512">
        <w:rPr>
          <w:rStyle w:val="tlid-translation"/>
          <w:lang w:val="en-GB"/>
        </w:rPr>
        <w:t>ational guarantor. The expert jury proposes to the organi</w:t>
      </w:r>
      <w:r w:rsidR="00833A79" w:rsidRPr="00CD0512">
        <w:rPr>
          <w:rStyle w:val="tlid-translation"/>
          <w:lang w:val="en-GB"/>
        </w:rPr>
        <w:t>s</w:t>
      </w:r>
      <w:r w:rsidRPr="00CD0512">
        <w:rPr>
          <w:rStyle w:val="tlid-translation"/>
          <w:lang w:val="en-GB"/>
        </w:rPr>
        <w:t>ers the winning and awarded films from the competition.</w:t>
      </w:r>
    </w:p>
    <w:p w:rsidR="00B60468" w:rsidRDefault="00B60468" w:rsidP="00BF7912">
      <w:pPr>
        <w:spacing w:after="0" w:line="240" w:lineRule="auto"/>
        <w:rPr>
          <w:rStyle w:val="tlid-translation"/>
          <w:b/>
          <w:lang w:val="en-GB"/>
        </w:rPr>
      </w:pPr>
    </w:p>
    <w:p w:rsidR="002E6BD1" w:rsidRDefault="002E6BD1">
      <w:pPr>
        <w:rPr>
          <w:rStyle w:val="tlid-translation"/>
          <w:b/>
          <w:lang w:val="en-GB"/>
        </w:rPr>
      </w:pPr>
      <w:r>
        <w:rPr>
          <w:rStyle w:val="tlid-translation"/>
          <w:b/>
          <w:lang w:val="en-GB"/>
        </w:rPr>
        <w:br w:type="page"/>
      </w:r>
    </w:p>
    <w:p w:rsidR="00833A79" w:rsidRPr="00CD0512" w:rsidRDefault="002E6BD1" w:rsidP="00BF7912">
      <w:pPr>
        <w:spacing w:after="0" w:line="240" w:lineRule="auto"/>
        <w:rPr>
          <w:lang w:val="en-GB"/>
        </w:rPr>
      </w:pPr>
      <w:r>
        <w:rPr>
          <w:rStyle w:val="tlid-translation"/>
          <w:b/>
          <w:lang w:val="en-GB"/>
        </w:rPr>
        <w:lastRenderedPageBreak/>
        <w:t>Ev</w:t>
      </w:r>
      <w:r w:rsidR="002065A5" w:rsidRPr="00CD0512">
        <w:rPr>
          <w:rStyle w:val="tlid-translation"/>
          <w:b/>
          <w:lang w:val="en-GB"/>
        </w:rPr>
        <w:t>aluation:</w:t>
      </w:r>
    </w:p>
    <w:p w:rsidR="002E6BD1" w:rsidRPr="002E6BD1" w:rsidRDefault="002065A5" w:rsidP="002E6BD1">
      <w:pPr>
        <w:spacing w:after="0" w:line="240" w:lineRule="auto"/>
        <w:ind w:left="708"/>
        <w:rPr>
          <w:rStyle w:val="tlid-translation"/>
          <w:lang w:val="en-GB"/>
        </w:rPr>
      </w:pPr>
      <w:r w:rsidRPr="00CD0512">
        <w:rPr>
          <w:rStyle w:val="tlid-translation"/>
          <w:lang w:val="en-GB"/>
        </w:rPr>
        <w:t>In both groups of authors, the organi</w:t>
      </w:r>
      <w:r w:rsidR="00833A79" w:rsidRPr="00CD0512">
        <w:rPr>
          <w:rStyle w:val="tlid-translation"/>
          <w:lang w:val="en-GB"/>
        </w:rPr>
        <w:t>s</w:t>
      </w:r>
      <w:r w:rsidRPr="00CD0512">
        <w:rPr>
          <w:rStyle w:val="tlid-translation"/>
          <w:lang w:val="en-GB"/>
        </w:rPr>
        <w:t xml:space="preserve">er will award one Main Prize of the Mayor of Liptovský Hrádok for the best film on the proposal of an expert </w:t>
      </w:r>
      <w:r w:rsidR="003B7B57" w:rsidRPr="00CD0512">
        <w:rPr>
          <w:rStyle w:val="tlid-translation"/>
          <w:lang w:val="en-GB"/>
        </w:rPr>
        <w:t>jury</w:t>
      </w:r>
      <w:r w:rsidR="00833A79" w:rsidRPr="00CD0512">
        <w:rPr>
          <w:rStyle w:val="tlid-translation"/>
          <w:lang w:val="en-GB"/>
        </w:rPr>
        <w:br/>
      </w:r>
      <w:r w:rsidR="003B7B57" w:rsidRPr="00CD0512">
        <w:rPr>
          <w:rStyle w:val="tlid-translation"/>
          <w:lang w:val="en-GB"/>
        </w:rPr>
        <w:t xml:space="preserve">and will propose </w:t>
      </w:r>
      <w:r w:rsidR="00B60468">
        <w:rPr>
          <w:rStyle w:val="tlid-translation"/>
          <w:lang w:val="en-GB"/>
        </w:rPr>
        <w:t>first, second and third</w:t>
      </w:r>
      <w:r w:rsidRPr="00CD0512">
        <w:rPr>
          <w:rStyle w:val="tlid-translation"/>
          <w:lang w:val="en-GB"/>
        </w:rPr>
        <w:t xml:space="preserve"> place and </w:t>
      </w:r>
      <w:r w:rsidR="00CD0512" w:rsidRPr="00CD0512">
        <w:rPr>
          <w:rStyle w:val="tlid-translation"/>
          <w:lang w:val="en-GB"/>
        </w:rPr>
        <w:t>honourable</w:t>
      </w:r>
      <w:r w:rsidRPr="00CD0512">
        <w:rPr>
          <w:rStyle w:val="tlid-translation"/>
          <w:lang w:val="en-GB"/>
        </w:rPr>
        <w:t xml:space="preserve"> mention. </w:t>
      </w:r>
      <w:r w:rsidR="00833A79" w:rsidRPr="00CD0512">
        <w:rPr>
          <w:rStyle w:val="tlid-translation"/>
          <w:lang w:val="en-GB"/>
        </w:rPr>
        <w:br/>
      </w:r>
      <w:r w:rsidRPr="00CD0512">
        <w:rPr>
          <w:rStyle w:val="tlid-translation"/>
          <w:lang w:val="en-GB"/>
        </w:rPr>
        <w:t xml:space="preserve">Prizes are not sent to absent authors. </w:t>
      </w:r>
      <w:r w:rsidR="00833A79" w:rsidRPr="00CD0512">
        <w:rPr>
          <w:rStyle w:val="tlid-translation"/>
          <w:lang w:val="en-GB"/>
        </w:rPr>
        <w:br/>
      </w:r>
      <w:r w:rsidR="002E6BD1" w:rsidRPr="002E6BD1">
        <w:rPr>
          <w:rStyle w:val="tlid-translation"/>
          <w:lang w:val="en-GB"/>
        </w:rPr>
        <w:t>The</w:t>
      </w:r>
      <w:r w:rsidR="002E6BD1">
        <w:rPr>
          <w:rStyle w:val="tlid-translation"/>
          <w:lang w:val="en-GB"/>
        </w:rPr>
        <w:t xml:space="preserve"> </w:t>
      </w:r>
      <w:r w:rsidR="002E6BD1" w:rsidRPr="002E6BD1">
        <w:rPr>
          <w:rStyle w:val="tlid-translation"/>
          <w:lang w:val="en-GB"/>
        </w:rPr>
        <w:t>organisers reserve the right no</w:t>
      </w:r>
      <w:r w:rsidR="002E6BD1">
        <w:rPr>
          <w:rStyle w:val="tlid-translation"/>
          <w:lang w:val="en-GB"/>
        </w:rPr>
        <w:t>t</w:t>
      </w:r>
      <w:r w:rsidR="002E6BD1" w:rsidRPr="002E6BD1">
        <w:rPr>
          <w:rStyle w:val="tlid-translation"/>
          <w:lang w:val="en-GB"/>
        </w:rPr>
        <w:t xml:space="preserve"> to award some prizes or to redistribute them based on the</w:t>
      </w:r>
    </w:p>
    <w:p w:rsidR="00833A79" w:rsidRPr="00CD0512" w:rsidRDefault="002E6BD1" w:rsidP="002E6BD1">
      <w:pPr>
        <w:spacing w:after="0" w:line="240" w:lineRule="auto"/>
        <w:ind w:left="708"/>
        <w:rPr>
          <w:lang w:val="en-GB"/>
        </w:rPr>
      </w:pPr>
      <w:r w:rsidRPr="002E6BD1">
        <w:rPr>
          <w:rStyle w:val="tlid-translation"/>
          <w:lang w:val="en-GB"/>
        </w:rPr>
        <w:t>jury’s suggestions.</w:t>
      </w:r>
      <w:r w:rsidR="00833A79" w:rsidRPr="00CD0512">
        <w:rPr>
          <w:rStyle w:val="tlid-translation"/>
          <w:lang w:val="en-GB"/>
        </w:rPr>
        <w:br/>
      </w:r>
      <w:r w:rsidR="002065A5" w:rsidRPr="00CD0512">
        <w:rPr>
          <w:rStyle w:val="tlid-translation"/>
          <w:lang w:val="en-GB"/>
        </w:rPr>
        <w:t>Thanks to the patronage of UNICA, it will also be possible to award a medal to the film, which in its content most aptly depicts alliance and cooperation between nations.</w:t>
      </w:r>
    </w:p>
    <w:p w:rsidR="00B60468" w:rsidRDefault="00B60468" w:rsidP="00BF7912">
      <w:pPr>
        <w:spacing w:after="0" w:line="240" w:lineRule="auto"/>
        <w:rPr>
          <w:rStyle w:val="tlid-translation"/>
          <w:b/>
          <w:lang w:val="en-GB"/>
        </w:rPr>
      </w:pPr>
    </w:p>
    <w:p w:rsidR="00833A79" w:rsidRPr="00CD0512" w:rsidRDefault="002065A5" w:rsidP="00BF7912">
      <w:pPr>
        <w:spacing w:after="0" w:line="240" w:lineRule="auto"/>
        <w:rPr>
          <w:lang w:val="en-GB"/>
        </w:rPr>
      </w:pPr>
      <w:r w:rsidRPr="00CD0512">
        <w:rPr>
          <w:rStyle w:val="tlid-translation"/>
          <w:b/>
          <w:lang w:val="en-GB"/>
        </w:rPr>
        <w:t>Competition results:</w:t>
      </w:r>
    </w:p>
    <w:p w:rsidR="002065A5" w:rsidRPr="00CD0512" w:rsidRDefault="002065A5" w:rsidP="00833A79">
      <w:pPr>
        <w:spacing w:after="0" w:line="240" w:lineRule="auto"/>
        <w:ind w:left="708"/>
        <w:rPr>
          <w:rStyle w:val="tlid-translation"/>
          <w:lang w:val="en-GB"/>
        </w:rPr>
      </w:pPr>
      <w:r w:rsidRPr="00CD0512">
        <w:rPr>
          <w:rStyle w:val="tlid-translation"/>
          <w:lang w:val="en-GB"/>
        </w:rPr>
        <w:t>At the award ceremony the organi</w:t>
      </w:r>
      <w:r w:rsidR="00833A79" w:rsidRPr="00CD0512">
        <w:rPr>
          <w:rStyle w:val="tlid-translation"/>
          <w:lang w:val="en-GB"/>
        </w:rPr>
        <w:t>s</w:t>
      </w:r>
      <w:r w:rsidRPr="00CD0512">
        <w:rPr>
          <w:rStyle w:val="tlid-translation"/>
          <w:lang w:val="en-GB"/>
        </w:rPr>
        <w:t>ers will announce the results of the competition and give the prizes to the winners. The result list will be published by the organi</w:t>
      </w:r>
      <w:r w:rsidR="00833A79" w:rsidRPr="00CD0512">
        <w:rPr>
          <w:rStyle w:val="tlid-translation"/>
          <w:lang w:val="en-GB"/>
        </w:rPr>
        <w:t>s</w:t>
      </w:r>
      <w:r w:rsidRPr="00CD0512">
        <w:rPr>
          <w:rStyle w:val="tlid-translation"/>
          <w:lang w:val="en-GB"/>
        </w:rPr>
        <w:t xml:space="preserve">ers on the LKS website - </w:t>
      </w:r>
      <w:hyperlink r:id="rId10" w:history="1">
        <w:r w:rsidR="00833A79" w:rsidRPr="00CD0512">
          <w:rPr>
            <w:rStyle w:val="Hypertextovprepojenie"/>
            <w:lang w:val="en-GB"/>
          </w:rPr>
          <w:t>www.lks.sk</w:t>
        </w:r>
      </w:hyperlink>
      <w:r w:rsidR="00833A79" w:rsidRPr="00CD0512">
        <w:rPr>
          <w:rStyle w:val="tlid-translation"/>
          <w:lang w:val="en-GB"/>
        </w:rPr>
        <w:t xml:space="preserve"> </w:t>
      </w:r>
      <w:r w:rsidRPr="00CD0512">
        <w:rPr>
          <w:rStyle w:val="tlid-translation"/>
          <w:lang w:val="en-GB"/>
        </w:rPr>
        <w:t xml:space="preserve">and </w:t>
      </w:r>
      <w:hyperlink r:id="rId11" w:history="1">
        <w:r w:rsidRPr="00CD0512">
          <w:rPr>
            <w:rStyle w:val="Hypertextovprepojenie"/>
            <w:lang w:val="en-GB"/>
          </w:rPr>
          <w:t>www.filmdat.cz</w:t>
        </w:r>
      </w:hyperlink>
    </w:p>
    <w:p w:rsidR="00B60468" w:rsidRDefault="00B60468" w:rsidP="00BF7912">
      <w:pPr>
        <w:spacing w:after="0" w:line="240" w:lineRule="auto"/>
        <w:rPr>
          <w:rStyle w:val="tlid-translation"/>
          <w:b/>
          <w:smallCaps/>
          <w:sz w:val="24"/>
          <w:lang w:val="en-GB"/>
        </w:rPr>
      </w:pPr>
    </w:p>
    <w:p w:rsidR="00833A79" w:rsidRPr="00CD0512" w:rsidRDefault="002065A5" w:rsidP="00BF7912">
      <w:pPr>
        <w:spacing w:after="0" w:line="240" w:lineRule="auto"/>
        <w:rPr>
          <w:lang w:val="en-GB"/>
        </w:rPr>
      </w:pPr>
      <w:r w:rsidRPr="00CD0512">
        <w:rPr>
          <w:rStyle w:val="tlid-translation"/>
          <w:b/>
          <w:smallCaps/>
          <w:sz w:val="24"/>
          <w:lang w:val="en-GB"/>
        </w:rPr>
        <w:t>Final provisions:</w:t>
      </w:r>
    </w:p>
    <w:p w:rsidR="00833A79" w:rsidRPr="00CD0512" w:rsidRDefault="002065A5" w:rsidP="00833A79">
      <w:pPr>
        <w:pStyle w:val="Odsekzoznamu"/>
        <w:numPr>
          <w:ilvl w:val="1"/>
          <w:numId w:val="2"/>
        </w:numPr>
        <w:spacing w:after="0" w:line="240" w:lineRule="auto"/>
        <w:ind w:left="1080"/>
        <w:rPr>
          <w:lang w:val="en-GB"/>
        </w:rPr>
      </w:pPr>
      <w:r w:rsidRPr="00CD0512">
        <w:rPr>
          <w:rStyle w:val="tlid-translation"/>
          <w:lang w:val="en-GB"/>
        </w:rPr>
        <w:t>All correspondence and entries must be sent to the organi</w:t>
      </w:r>
      <w:r w:rsidR="00833A79" w:rsidRPr="00CD0512">
        <w:rPr>
          <w:rStyle w:val="tlid-translation"/>
          <w:lang w:val="en-GB"/>
        </w:rPr>
        <w:t>s</w:t>
      </w:r>
      <w:r w:rsidRPr="00CD0512">
        <w:rPr>
          <w:rStyle w:val="tlid-translation"/>
          <w:lang w:val="en-GB"/>
        </w:rPr>
        <w:t>er:</w:t>
      </w:r>
    </w:p>
    <w:p w:rsidR="00833A79" w:rsidRPr="00CD0512" w:rsidRDefault="002065A5" w:rsidP="00833A79">
      <w:pPr>
        <w:pStyle w:val="Odsekzoznamu"/>
        <w:numPr>
          <w:ilvl w:val="0"/>
          <w:numId w:val="7"/>
        </w:numPr>
        <w:spacing w:after="0" w:line="240" w:lineRule="auto"/>
        <w:ind w:left="1068"/>
        <w:rPr>
          <w:lang w:val="en-GB"/>
        </w:rPr>
      </w:pPr>
      <w:r w:rsidRPr="00CD0512">
        <w:rPr>
          <w:rStyle w:val="tlid-translation"/>
          <w:lang w:val="en-GB"/>
        </w:rPr>
        <w:t>House of Culture, Ľubomír Kompiš, ul. J. D. Matejovie 591, 033 01 Liptovsky Hradok, Slovakia</w:t>
      </w:r>
    </w:p>
    <w:p w:rsidR="00833A79" w:rsidRPr="00CD0512" w:rsidRDefault="002065A5" w:rsidP="00833A79">
      <w:pPr>
        <w:pStyle w:val="Odsekzoznamu"/>
        <w:numPr>
          <w:ilvl w:val="1"/>
          <w:numId w:val="2"/>
        </w:numPr>
        <w:spacing w:after="0" w:line="240" w:lineRule="auto"/>
        <w:ind w:left="1080"/>
        <w:rPr>
          <w:lang w:val="en-GB"/>
        </w:rPr>
      </w:pPr>
      <w:r w:rsidRPr="00CD0512">
        <w:rPr>
          <w:rStyle w:val="tlid-translation"/>
          <w:lang w:val="en-GB"/>
        </w:rPr>
        <w:t xml:space="preserve">E-mail: </w:t>
      </w:r>
      <w:hyperlink r:id="rId12" w:history="1">
        <w:r w:rsidR="00833A79" w:rsidRPr="00CD0512">
          <w:rPr>
            <w:rStyle w:val="Hypertextovprepojenie"/>
            <w:lang w:val="en-GB"/>
          </w:rPr>
          <w:t>ozartstudiolh@gmail.com</w:t>
        </w:r>
      </w:hyperlink>
      <w:r w:rsidR="00833A79" w:rsidRPr="00CD0512">
        <w:rPr>
          <w:rStyle w:val="tlid-translation"/>
          <w:lang w:val="en-GB"/>
        </w:rPr>
        <w:t xml:space="preserve"> </w:t>
      </w:r>
    </w:p>
    <w:p w:rsidR="00833A79" w:rsidRPr="00CD0512" w:rsidRDefault="002065A5" w:rsidP="00833A79">
      <w:pPr>
        <w:pStyle w:val="Odsekzoznamu"/>
        <w:numPr>
          <w:ilvl w:val="1"/>
          <w:numId w:val="2"/>
        </w:numPr>
        <w:spacing w:after="0" w:line="240" w:lineRule="auto"/>
        <w:ind w:left="1080"/>
        <w:rPr>
          <w:lang w:val="en-GB"/>
        </w:rPr>
      </w:pPr>
      <w:r w:rsidRPr="00CD0512">
        <w:rPr>
          <w:rStyle w:val="tlid-translation"/>
          <w:lang w:val="en-GB"/>
        </w:rPr>
        <w:t>Information by phone: +421 903 465 493 (Mr. Kompiš) or +421 905 266 219 (Mr. Danica Žiaková),</w:t>
      </w:r>
    </w:p>
    <w:p w:rsidR="003B4ABF" w:rsidRDefault="002065A5" w:rsidP="003B4ABF">
      <w:pPr>
        <w:pStyle w:val="Odsekzoznamu"/>
        <w:numPr>
          <w:ilvl w:val="1"/>
          <w:numId w:val="2"/>
        </w:numPr>
        <w:spacing w:after="0" w:line="240" w:lineRule="auto"/>
        <w:ind w:left="1080"/>
        <w:rPr>
          <w:rStyle w:val="tlid-translation"/>
          <w:lang w:val="en-GB"/>
        </w:rPr>
      </w:pPr>
      <w:r w:rsidRPr="00CD0512">
        <w:rPr>
          <w:rStyle w:val="tlid-translation"/>
          <w:lang w:val="en-GB"/>
        </w:rPr>
        <w:t xml:space="preserve">All the competition films will be archived in the </w:t>
      </w:r>
      <w:r w:rsidR="005A255E" w:rsidRPr="00CD0512">
        <w:rPr>
          <w:rStyle w:val="tlid-translation"/>
          <w:lang w:val="en-GB"/>
        </w:rPr>
        <w:t>Tatranský kamzík</w:t>
      </w:r>
      <w:r w:rsidRPr="00CD0512">
        <w:rPr>
          <w:rStyle w:val="tlid-translation"/>
          <w:lang w:val="en-GB"/>
        </w:rPr>
        <w:t xml:space="preserve"> film library and the organi</w:t>
      </w:r>
      <w:r w:rsidR="00833A79" w:rsidRPr="00CD0512">
        <w:rPr>
          <w:rStyle w:val="tlid-translation"/>
          <w:lang w:val="en-GB"/>
        </w:rPr>
        <w:t>s</w:t>
      </w:r>
      <w:r w:rsidRPr="00CD0512">
        <w:rPr>
          <w:rStyle w:val="tlid-translation"/>
          <w:lang w:val="en-GB"/>
        </w:rPr>
        <w:t xml:space="preserve">ers guarantee that they will not be </w:t>
      </w:r>
      <w:r w:rsidR="003B7B57" w:rsidRPr="00CD0512">
        <w:rPr>
          <w:rStyle w:val="tlid-translation"/>
          <w:lang w:val="en-GB"/>
        </w:rPr>
        <w:t>presented</w:t>
      </w:r>
      <w:r w:rsidRPr="00CD0512">
        <w:rPr>
          <w:rStyle w:val="tlid-translation"/>
          <w:lang w:val="en-GB"/>
        </w:rPr>
        <w:t xml:space="preserve"> </w:t>
      </w:r>
      <w:r w:rsidR="003B7B57" w:rsidRPr="00CD0512">
        <w:rPr>
          <w:rStyle w:val="tlid-translation"/>
          <w:lang w:val="en-GB"/>
        </w:rPr>
        <w:t>commercially under any circumstances.</w:t>
      </w:r>
      <w:r w:rsidR="002E6BD1">
        <w:rPr>
          <w:rStyle w:val="tlid-translation"/>
          <w:lang w:val="en-GB"/>
        </w:rPr>
        <w:br/>
      </w:r>
    </w:p>
    <w:p w:rsidR="002E6BD1" w:rsidRPr="00CD0512" w:rsidRDefault="002E6BD1" w:rsidP="002E6BD1">
      <w:pPr>
        <w:pStyle w:val="Odsekzoznamu"/>
        <w:spacing w:after="0" w:line="240" w:lineRule="auto"/>
        <w:rPr>
          <w:rStyle w:val="tlid-translation"/>
          <w:lang w:val="en-GB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2127"/>
        <w:gridCol w:w="1409"/>
        <w:gridCol w:w="2560"/>
      </w:tblGrid>
      <w:tr w:rsidR="00B1387C" w:rsidRPr="00CD0512" w:rsidTr="00B1387C">
        <w:tc>
          <w:tcPr>
            <w:tcW w:w="1843" w:type="dxa"/>
          </w:tcPr>
          <w:p w:rsidR="002E6BD1" w:rsidRDefault="00B60468" w:rsidP="00E57D15">
            <w:pPr>
              <w:rPr>
                <w:rStyle w:val="tlid-translation"/>
                <w:lang w:val="en-GB"/>
              </w:rPr>
            </w:pPr>
            <w:r>
              <w:rPr>
                <w:rStyle w:val="tlid-translation"/>
                <w:lang w:val="en-GB"/>
              </w:rPr>
              <w:br w:type="page"/>
            </w:r>
          </w:p>
          <w:p w:rsidR="00B1387C" w:rsidRPr="00CD0512" w:rsidRDefault="00B1387C" w:rsidP="00E57D15">
            <w:pPr>
              <w:rPr>
                <w:rFonts w:cstheme="minorHAnsi"/>
                <w:lang w:val="en-GB" w:eastAsia="sk-SK"/>
              </w:rPr>
            </w:pPr>
            <w:r w:rsidRPr="00CD0512">
              <w:rPr>
                <w:noProof/>
                <w:lang w:val="en-GB" w:eastAsia="sk-SK"/>
              </w:rPr>
              <w:drawing>
                <wp:anchor distT="0" distB="0" distL="114300" distR="114300" simplePos="0" relativeHeight="251660288" behindDoc="0" locked="0" layoutInCell="1" allowOverlap="1" wp14:anchorId="7CC514EB" wp14:editId="2FC08218">
                  <wp:simplePos x="0" y="0"/>
                  <wp:positionH relativeFrom="page">
                    <wp:posOffset>-78303</wp:posOffset>
                  </wp:positionH>
                  <wp:positionV relativeFrom="paragraph">
                    <wp:posOffset>-134347</wp:posOffset>
                  </wp:positionV>
                  <wp:extent cx="1066800" cy="1066800"/>
                  <wp:effectExtent l="0" t="0" r="0" b="0"/>
                  <wp:wrapNone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:rsidR="00B1387C" w:rsidRPr="00CD0512" w:rsidRDefault="00B1387C" w:rsidP="00B1387C">
            <w:pPr>
              <w:pStyle w:val="Odsekzoznamu"/>
              <w:numPr>
                <w:ilvl w:val="0"/>
                <w:numId w:val="10"/>
              </w:numPr>
              <w:rPr>
                <w:rFonts w:cstheme="minorHAnsi"/>
                <w:lang w:val="en-GB"/>
              </w:rPr>
            </w:pPr>
            <w:r w:rsidRPr="00CD0512">
              <w:rPr>
                <w:noProof/>
                <w:lang w:val="en-GB" w:eastAsia="sk-SK"/>
              </w:rPr>
              <w:drawing>
                <wp:anchor distT="0" distB="0" distL="114300" distR="114300" simplePos="0" relativeHeight="251664384" behindDoc="0" locked="0" layoutInCell="1" allowOverlap="1" wp14:anchorId="48D6038D" wp14:editId="55531B0D">
                  <wp:simplePos x="0" y="0"/>
                  <wp:positionH relativeFrom="margin">
                    <wp:posOffset>-635</wp:posOffset>
                  </wp:positionH>
                  <wp:positionV relativeFrom="paragraph">
                    <wp:posOffset>1905</wp:posOffset>
                  </wp:positionV>
                  <wp:extent cx="971739" cy="896480"/>
                  <wp:effectExtent l="0" t="0" r="0" b="0"/>
                  <wp:wrapNone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739" cy="896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</w:tcPr>
          <w:p w:rsidR="00B1387C" w:rsidRPr="00CD0512" w:rsidRDefault="00B1387C" w:rsidP="00E57D15">
            <w:pPr>
              <w:rPr>
                <w:rFonts w:cstheme="minorHAnsi"/>
                <w:lang w:val="en-GB"/>
              </w:rPr>
            </w:pPr>
            <w:r w:rsidRPr="00CD0512">
              <w:rPr>
                <w:noProof/>
                <w:lang w:val="en-GB"/>
              </w:rPr>
              <w:drawing>
                <wp:inline distT="0" distB="0" distL="0" distR="0" wp14:anchorId="7041B1F6" wp14:editId="23552E51">
                  <wp:extent cx="1363212" cy="1022481"/>
                  <wp:effectExtent l="0" t="0" r="0" b="0"/>
                  <wp:docPr id="17" name="Obrázo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017" cy="1082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9" w:type="dxa"/>
          </w:tcPr>
          <w:p w:rsidR="00B1387C" w:rsidRPr="00CD0512" w:rsidRDefault="00B1387C" w:rsidP="00E57D15">
            <w:pPr>
              <w:rPr>
                <w:rFonts w:cstheme="minorHAnsi"/>
                <w:lang w:val="en-GB"/>
              </w:rPr>
            </w:pPr>
            <w:r w:rsidRPr="00CD0512">
              <w:rPr>
                <w:noProof/>
                <w:lang w:val="en-GB"/>
              </w:rPr>
              <w:drawing>
                <wp:inline distT="0" distB="0" distL="0" distR="0" wp14:anchorId="15DEAE53" wp14:editId="1AD251EA">
                  <wp:extent cx="759460" cy="971174"/>
                  <wp:effectExtent l="0" t="0" r="2540" b="635"/>
                  <wp:docPr id="7" name="Obrázo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744" cy="101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0" w:type="dxa"/>
          </w:tcPr>
          <w:p w:rsidR="00B1387C" w:rsidRPr="00CD0512" w:rsidRDefault="00B1387C" w:rsidP="00E57D15">
            <w:pPr>
              <w:rPr>
                <w:rFonts w:cstheme="minorHAnsi"/>
                <w:lang w:val="en-GB"/>
              </w:rPr>
            </w:pPr>
            <w:r w:rsidRPr="00CD0512">
              <w:rPr>
                <w:rFonts w:cstheme="minorHAnsi"/>
                <w:noProof/>
                <w:lang w:val="en-GB"/>
              </w:rPr>
              <w:drawing>
                <wp:inline distT="0" distB="0" distL="0" distR="0" wp14:anchorId="119D347C" wp14:editId="56F32E8B">
                  <wp:extent cx="1488888" cy="962025"/>
                  <wp:effectExtent l="0" t="0" r="0" b="0"/>
                  <wp:docPr id="16" name="Obrázok 16" descr="C:\D starý disk\dokumenty skoludova\TK 2015\TK 2019\LOGO NOC\NOC_logo_biely_po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 starý disk\dokumenty skoludova\TK 2015\TK 2019\LOGO NOC\NOC_logo_biely_po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560" cy="98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3A79" w:rsidRPr="00CD0512" w:rsidRDefault="00833A79" w:rsidP="00A21EED">
      <w:pPr>
        <w:spacing w:after="0" w:line="240" w:lineRule="auto"/>
        <w:rPr>
          <w:rFonts w:cstheme="minorHAnsi"/>
          <w:lang w:val="en-GB"/>
        </w:rPr>
      </w:pPr>
    </w:p>
    <w:p w:rsidR="002E6BD1" w:rsidRDefault="002E6BD1">
      <w:r>
        <w:br w:type="page"/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833A79" w:rsidRPr="00CD0512" w:rsidTr="00833A79">
        <w:tc>
          <w:tcPr>
            <w:tcW w:w="4744" w:type="dxa"/>
          </w:tcPr>
          <w:p w:rsidR="00833A79" w:rsidRPr="00CD0512" w:rsidRDefault="00833A79" w:rsidP="00A21EE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sk-SK"/>
              </w:rPr>
            </w:pPr>
            <w:r w:rsidRPr="00CD051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k-SK"/>
              </w:rPr>
              <w:lastRenderedPageBreak/>
              <w:t>FILM APPLICATION XXVII.</w:t>
            </w:r>
          </w:p>
        </w:tc>
        <w:tc>
          <w:tcPr>
            <w:tcW w:w="4744" w:type="dxa"/>
          </w:tcPr>
          <w:p w:rsidR="00833A79" w:rsidRPr="00CD0512" w:rsidRDefault="00833A79" w:rsidP="00B6046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k-SK"/>
              </w:rPr>
            </w:pPr>
            <w:r w:rsidRPr="00CD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sk-SK"/>
              </w:rPr>
              <w:t>TATRANSKÝ KAMZÍK 2019</w:t>
            </w:r>
          </w:p>
        </w:tc>
      </w:tr>
    </w:tbl>
    <w:p w:rsidR="00833A79" w:rsidRPr="00CD0512" w:rsidRDefault="00833A79" w:rsidP="00A21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</w:pPr>
      <w:r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 xml:space="preserve"> </w:t>
      </w:r>
      <w:r w:rsidR="00A21EED"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(fill in a separate entry form for each movie)</w:t>
      </w:r>
    </w:p>
    <w:p w:rsidR="00A21EED" w:rsidRPr="00CD0512" w:rsidRDefault="00A21EED" w:rsidP="00A21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</w:pPr>
    </w:p>
    <w:p w:rsidR="00833A79" w:rsidRPr="00CD0512" w:rsidRDefault="00A21EED" w:rsidP="00A21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</w:pPr>
      <w:r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Name of film</w:t>
      </w:r>
      <w:r w:rsidR="006175F6"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:</w:t>
      </w:r>
      <w:r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 xml:space="preserve"> .....................................................................................</w:t>
      </w:r>
      <w:r w:rsidR="00833A79"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.................................................................</w:t>
      </w:r>
      <w:r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............</w:t>
      </w:r>
    </w:p>
    <w:p w:rsidR="00A21EED" w:rsidRPr="00CD0512" w:rsidRDefault="00A21EED" w:rsidP="00A21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</w:pPr>
    </w:p>
    <w:p w:rsidR="00833A79" w:rsidRPr="00CD0512" w:rsidRDefault="00A21EED" w:rsidP="00A21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</w:pPr>
      <w:r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Brief content of the film: ……………………………………</w:t>
      </w:r>
      <w:r w:rsidR="00833A79"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……</w:t>
      </w:r>
      <w:r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…………………………………………………….</w:t>
      </w:r>
      <w:r w:rsidR="00B1387C"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br/>
      </w:r>
    </w:p>
    <w:p w:rsidR="00833A79" w:rsidRPr="00CD0512" w:rsidRDefault="00A21EED" w:rsidP="00A21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</w:pPr>
      <w:r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.........................................................................................................................</w:t>
      </w:r>
      <w:r w:rsidR="00833A79"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………………………………………</w:t>
      </w:r>
      <w:r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.....</w:t>
      </w:r>
    </w:p>
    <w:p w:rsidR="00A21EED" w:rsidRPr="00CD0512" w:rsidRDefault="00A21EED" w:rsidP="00A21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</w:pPr>
    </w:p>
    <w:p w:rsidR="00833A79" w:rsidRPr="00CD0512" w:rsidRDefault="00A21EED" w:rsidP="00A21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</w:pPr>
      <w:r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Age group: ....................... date of birth ........................... competition category: ..........</w:t>
      </w:r>
      <w:r w:rsidR="00C86FA3"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................................</w:t>
      </w:r>
      <w:r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................</w:t>
      </w:r>
    </w:p>
    <w:p w:rsidR="00833A79" w:rsidRPr="00CD0512" w:rsidRDefault="00833A79" w:rsidP="00A21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</w:pPr>
    </w:p>
    <w:p w:rsidR="00833A79" w:rsidRPr="00CD0512" w:rsidRDefault="00A21EED" w:rsidP="00A21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</w:pPr>
      <w:r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 xml:space="preserve">Projection duration </w:t>
      </w:r>
      <w:r w:rsidR="00C86FA3"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………….</w:t>
      </w:r>
      <w:r w:rsidR="00B1387C"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 xml:space="preserve">                               </w:t>
      </w:r>
      <w:r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4: 3 TV 16: 9 other (specify):</w:t>
      </w:r>
    </w:p>
    <w:p w:rsidR="00833A79" w:rsidRPr="00CD0512" w:rsidRDefault="00833A79" w:rsidP="00A21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</w:pPr>
    </w:p>
    <w:p w:rsidR="00833A79" w:rsidRPr="00CD0512" w:rsidRDefault="00A21EED" w:rsidP="00A21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</w:pPr>
      <w:r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Name and surname of the author: ………………………………………………………………………………</w:t>
      </w:r>
      <w:r w:rsidR="00C86FA3"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…..</w:t>
      </w:r>
      <w:r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.....</w:t>
      </w:r>
    </w:p>
    <w:p w:rsidR="00833A79" w:rsidRPr="00CD0512" w:rsidRDefault="00833A79" w:rsidP="00A21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</w:pPr>
    </w:p>
    <w:p w:rsidR="00833A79" w:rsidRPr="00CD0512" w:rsidRDefault="00A21EED" w:rsidP="00A21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</w:pPr>
      <w:r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Author's address: .....</w:t>
      </w:r>
      <w:r w:rsidR="00C86FA3"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..........</w:t>
      </w:r>
      <w:r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 xml:space="preserve"> ……………………………………………………………………………………………</w:t>
      </w:r>
    </w:p>
    <w:p w:rsidR="00833A79" w:rsidRPr="00CD0512" w:rsidRDefault="00A21EED" w:rsidP="00A21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</w:pPr>
      <w:r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(street and house number, postal code, city, country)</w:t>
      </w:r>
    </w:p>
    <w:p w:rsidR="00833A79" w:rsidRPr="00CD0512" w:rsidRDefault="00833A79" w:rsidP="00A21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</w:pPr>
    </w:p>
    <w:p w:rsidR="00833A79" w:rsidRPr="00CD0512" w:rsidRDefault="00A21EED" w:rsidP="00A21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</w:pPr>
      <w:r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No. tel.: ............................................... ...... e-mail:</w:t>
      </w:r>
      <w:r w:rsidR="006175F6"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 xml:space="preserve"> </w:t>
      </w:r>
      <w:r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......................</w:t>
      </w:r>
      <w:r w:rsidR="00C86FA3"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..........</w:t>
      </w:r>
      <w:r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.........</w:t>
      </w:r>
      <w:r w:rsidR="00C86FA3"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.....</w:t>
      </w:r>
      <w:r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.........</w:t>
      </w:r>
      <w:r w:rsidR="00C86FA3"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@....................</w:t>
      </w:r>
      <w:r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........................</w:t>
      </w:r>
    </w:p>
    <w:p w:rsidR="00833A79" w:rsidRPr="00CD0512" w:rsidRDefault="00833A79" w:rsidP="00A21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</w:pPr>
    </w:p>
    <w:p w:rsidR="00833A79" w:rsidRPr="00CD0512" w:rsidRDefault="00833A79" w:rsidP="00A21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</w:pPr>
    </w:p>
    <w:p w:rsidR="00833A79" w:rsidRPr="00CD0512" w:rsidRDefault="00A21EED" w:rsidP="00A21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</w:pPr>
      <w:r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 xml:space="preserve">I agree to </w:t>
      </w:r>
      <w:r w:rsidR="00C86FA3"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 xml:space="preserve">the </w:t>
      </w:r>
      <w:r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 xml:space="preserve">use </w:t>
      </w:r>
      <w:r w:rsidR="00C86FA3"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of</w:t>
      </w:r>
      <w:r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 xml:space="preserve"> excerpts </w:t>
      </w:r>
      <w:r w:rsidR="00C86FA3"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 xml:space="preserve">from my movie </w:t>
      </w:r>
      <w:r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for promotional purposes without claiming a fee. YES/NO</w:t>
      </w:r>
    </w:p>
    <w:p w:rsidR="00833A79" w:rsidRPr="00CD0512" w:rsidRDefault="00833A79" w:rsidP="00A21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</w:pPr>
    </w:p>
    <w:p w:rsidR="00833A79" w:rsidRPr="00CD0512" w:rsidRDefault="00A21EED" w:rsidP="00A21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</w:pPr>
      <w:r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I declare that I created this movie / video under amateur conditions for non-commercial purposes.</w:t>
      </w:r>
    </w:p>
    <w:p w:rsidR="00833A79" w:rsidRPr="00CD0512" w:rsidRDefault="00833A79" w:rsidP="00A21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</w:pPr>
    </w:p>
    <w:p w:rsidR="00833A79" w:rsidRPr="00CD0512" w:rsidRDefault="00833A79" w:rsidP="00A21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</w:pPr>
    </w:p>
    <w:p w:rsidR="00A21EED" w:rsidRPr="00CD0512" w:rsidRDefault="00A21EED" w:rsidP="00A21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</w:pPr>
      <w:r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In …………………………..</w:t>
      </w:r>
      <w:r w:rsidR="00C66A63"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 xml:space="preserve"> </w:t>
      </w:r>
      <w:r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 xml:space="preserve"> on ……………… ....... 2019 .................... </w:t>
      </w:r>
    </w:p>
    <w:p w:rsidR="00833A79" w:rsidRPr="00CD0512" w:rsidRDefault="00A21EED" w:rsidP="00A21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</w:pPr>
      <w:r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 xml:space="preserve">                                                                                    </w:t>
      </w:r>
      <w:r w:rsidR="00C86FA3"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 xml:space="preserve">                                                                                 </w:t>
      </w:r>
      <w:r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 xml:space="preserve">                     </w:t>
      </w:r>
    </w:p>
    <w:p w:rsidR="00833A79" w:rsidRPr="00CD0512" w:rsidRDefault="00A21EED" w:rsidP="00A21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</w:pPr>
      <w:r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 xml:space="preserve">                                                                               </w:t>
      </w:r>
      <w:r w:rsidR="00C86FA3"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 xml:space="preserve">                                    </w:t>
      </w:r>
      <w:r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 xml:space="preserve">                                                         signature</w:t>
      </w:r>
    </w:p>
    <w:p w:rsidR="00833A79" w:rsidRPr="00CD0512" w:rsidRDefault="00A21EED" w:rsidP="00A21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</w:pPr>
      <w:r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____________________________________________________________________________</w:t>
      </w:r>
      <w:r w:rsidR="00C86FA3"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_______</w:t>
      </w:r>
      <w:r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__________</w:t>
      </w:r>
    </w:p>
    <w:p w:rsidR="00833A79" w:rsidRPr="00CD0512" w:rsidRDefault="00833A79" w:rsidP="00A21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</w:pPr>
    </w:p>
    <w:p w:rsidR="00833A79" w:rsidRPr="00CD0512" w:rsidRDefault="00833A79" w:rsidP="00A21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</w:pPr>
    </w:p>
    <w:p w:rsidR="00833A79" w:rsidRPr="00CD0512" w:rsidRDefault="00A21EED" w:rsidP="00A21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</w:pPr>
      <w:r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ACCOMMODATION APPLICATION XXVII. TATRANSKÝ KAMZÍK 2019</w:t>
      </w:r>
    </w:p>
    <w:p w:rsidR="00833A79" w:rsidRPr="00CD0512" w:rsidRDefault="00833A79" w:rsidP="00A21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</w:pPr>
    </w:p>
    <w:p w:rsidR="00833A79" w:rsidRPr="00CD0512" w:rsidRDefault="00A21EED" w:rsidP="00A21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</w:pPr>
      <w:r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Name and surname ___________________________________________________________________</w:t>
      </w:r>
      <w:r w:rsidR="00C86FA3"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_______</w:t>
      </w:r>
      <w:r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___</w:t>
      </w:r>
    </w:p>
    <w:p w:rsidR="00833A79" w:rsidRPr="00CD0512" w:rsidRDefault="00833A79" w:rsidP="00A21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</w:pPr>
    </w:p>
    <w:p w:rsidR="00C86FA3" w:rsidRPr="00CD0512" w:rsidRDefault="00A21EED" w:rsidP="00A21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</w:pPr>
      <w:r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Exact address ____________________</w:t>
      </w:r>
      <w:r w:rsidR="00C86FA3"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_____________________</w:t>
      </w:r>
      <w:r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_________________________________________</w:t>
      </w:r>
    </w:p>
    <w:p w:rsidR="00833A79" w:rsidRPr="00CD0512" w:rsidRDefault="00A21EED" w:rsidP="00A21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</w:pPr>
      <w:r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(street and house number, zip code, city, country)</w:t>
      </w:r>
    </w:p>
    <w:p w:rsidR="00833A79" w:rsidRPr="00CD0512" w:rsidRDefault="00A21EED" w:rsidP="00A21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</w:pPr>
      <w:r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Occupation: __________________________________________</w:t>
      </w:r>
      <w:r w:rsidR="00C86FA3"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________</w:t>
      </w:r>
      <w:r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__________________________________</w:t>
      </w:r>
    </w:p>
    <w:p w:rsidR="00833A79" w:rsidRPr="00CD0512" w:rsidRDefault="00833A79" w:rsidP="00A21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</w:pPr>
    </w:p>
    <w:p w:rsidR="00833A79" w:rsidRPr="00CD0512" w:rsidRDefault="00A21EED" w:rsidP="00A21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</w:pPr>
      <w:r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No. tel .: ____________________ Date of birth: _____________ E-mail: _________________</w:t>
      </w:r>
      <w:r w:rsidR="00C86FA3"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@___________</w:t>
      </w:r>
      <w:r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_____</w:t>
      </w:r>
    </w:p>
    <w:p w:rsidR="00833A79" w:rsidRPr="00CD0512" w:rsidRDefault="00833A79" w:rsidP="00A21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</w:pPr>
    </w:p>
    <w:p w:rsidR="00833A79" w:rsidRPr="00CD0512" w:rsidRDefault="00A21EED" w:rsidP="00A21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</w:pPr>
      <w:r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 xml:space="preserve">Number of beds from 18. to 19. </w:t>
      </w:r>
      <w:r w:rsidR="00C86FA3"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October</w:t>
      </w:r>
      <w:r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. 2019 ____________________</w:t>
      </w:r>
    </w:p>
    <w:p w:rsidR="00833A79" w:rsidRPr="00CD0512" w:rsidRDefault="00833A79" w:rsidP="00A21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</w:pPr>
    </w:p>
    <w:p w:rsidR="00833A79" w:rsidRPr="00CD0512" w:rsidRDefault="00A21EED" w:rsidP="00A21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</w:pPr>
      <w:r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 xml:space="preserve">Number of beds from 19. to 20. </w:t>
      </w:r>
      <w:r w:rsidR="00C86FA3"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October</w:t>
      </w:r>
      <w:r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. 2019 ________________</w:t>
      </w:r>
      <w:r w:rsidR="00C86FA3"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_</w:t>
      </w:r>
      <w:r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___</w:t>
      </w:r>
    </w:p>
    <w:p w:rsidR="00833A79" w:rsidRPr="00CD0512" w:rsidRDefault="00833A79" w:rsidP="00A21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</w:pPr>
    </w:p>
    <w:p w:rsidR="00833A79" w:rsidRPr="00CD0512" w:rsidRDefault="00A21EED" w:rsidP="00A21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</w:pPr>
      <w:r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 xml:space="preserve">I only apply if my film is selected for the main competition: YES </w:t>
      </w:r>
      <w:r w:rsidR="00B1387C"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–</w:t>
      </w:r>
      <w:r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 xml:space="preserve"> NO</w:t>
      </w:r>
      <w:r w:rsidR="00B1387C"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br/>
      </w:r>
    </w:p>
    <w:p w:rsidR="00833A79" w:rsidRPr="00CD0512" w:rsidRDefault="00833A79" w:rsidP="00A21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</w:pPr>
    </w:p>
    <w:p w:rsidR="00833A79" w:rsidRPr="00CD0512" w:rsidRDefault="00A21EED" w:rsidP="00A21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</w:pPr>
      <w:r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In ………………………… on …………… 2019</w:t>
      </w:r>
      <w:r w:rsidR="00B1387C"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br/>
      </w:r>
    </w:p>
    <w:p w:rsidR="00B1387C" w:rsidRPr="00CD0512" w:rsidRDefault="00B1387C" w:rsidP="00A21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</w:pPr>
    </w:p>
    <w:p w:rsidR="00A21EED" w:rsidRPr="00CD0512" w:rsidRDefault="00A21EED" w:rsidP="00B60468">
      <w:pPr>
        <w:spacing w:after="0" w:line="240" w:lineRule="auto"/>
        <w:rPr>
          <w:rFonts w:cstheme="minorHAnsi"/>
          <w:lang w:val="en-GB"/>
        </w:rPr>
      </w:pPr>
      <w:r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...............................................</w:t>
      </w:r>
      <w:r w:rsidR="00C86FA3"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……………</w:t>
      </w:r>
      <w:r w:rsidR="00824073"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…………………………………………………………</w:t>
      </w:r>
      <w:r w:rsidR="00C86FA3"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………..</w:t>
      </w:r>
      <w:r w:rsidRPr="00CD0512">
        <w:rPr>
          <w:rFonts w:ascii="Times New Roman" w:eastAsia="Times New Roman" w:hAnsi="Times New Roman" w:cs="Times New Roman"/>
          <w:sz w:val="20"/>
          <w:szCs w:val="20"/>
          <w:lang w:val="en-GB" w:eastAsia="sk-SK"/>
        </w:rPr>
        <w:t> signature</w:t>
      </w:r>
    </w:p>
    <w:sectPr w:rsidR="00A21EED" w:rsidRPr="00CD0512" w:rsidSect="00A21EED"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02C31"/>
    <w:multiLevelType w:val="hybridMultilevel"/>
    <w:tmpl w:val="9424B9CA"/>
    <w:lvl w:ilvl="0" w:tplc="89D64A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91A87"/>
    <w:multiLevelType w:val="hybridMultilevel"/>
    <w:tmpl w:val="C90AF7EA"/>
    <w:lvl w:ilvl="0" w:tplc="89D64A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66707"/>
    <w:multiLevelType w:val="hybridMultilevel"/>
    <w:tmpl w:val="9F1A4F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A6967"/>
    <w:multiLevelType w:val="hybridMultilevel"/>
    <w:tmpl w:val="A5821FE0"/>
    <w:lvl w:ilvl="0" w:tplc="89D64AE4"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10C7E1B"/>
    <w:multiLevelType w:val="hybridMultilevel"/>
    <w:tmpl w:val="70FE1C4E"/>
    <w:lvl w:ilvl="0" w:tplc="89D64A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1642FA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56A0"/>
    <w:multiLevelType w:val="hybridMultilevel"/>
    <w:tmpl w:val="FDD8E432"/>
    <w:lvl w:ilvl="0" w:tplc="89D64A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D398B"/>
    <w:multiLevelType w:val="hybridMultilevel"/>
    <w:tmpl w:val="7B448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C4603"/>
    <w:multiLevelType w:val="multilevel"/>
    <w:tmpl w:val="8EC47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0A79E5"/>
    <w:multiLevelType w:val="hybridMultilevel"/>
    <w:tmpl w:val="30ACA6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78F6D1D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33882"/>
    <w:multiLevelType w:val="hybridMultilevel"/>
    <w:tmpl w:val="EED05DF0"/>
    <w:lvl w:ilvl="0" w:tplc="6F64E89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912"/>
    <w:rsid w:val="001B5B23"/>
    <w:rsid w:val="001C6870"/>
    <w:rsid w:val="001E5272"/>
    <w:rsid w:val="002065A5"/>
    <w:rsid w:val="002E6BD1"/>
    <w:rsid w:val="003B4ABF"/>
    <w:rsid w:val="003B7B57"/>
    <w:rsid w:val="00410FF3"/>
    <w:rsid w:val="005A255E"/>
    <w:rsid w:val="006175F6"/>
    <w:rsid w:val="00824073"/>
    <w:rsid w:val="00833A79"/>
    <w:rsid w:val="00885B64"/>
    <w:rsid w:val="008965A0"/>
    <w:rsid w:val="008C53E2"/>
    <w:rsid w:val="008F5CF9"/>
    <w:rsid w:val="00A21EED"/>
    <w:rsid w:val="00AC41FD"/>
    <w:rsid w:val="00B1387C"/>
    <w:rsid w:val="00B32A17"/>
    <w:rsid w:val="00B60468"/>
    <w:rsid w:val="00BF7912"/>
    <w:rsid w:val="00C66A63"/>
    <w:rsid w:val="00C86FA3"/>
    <w:rsid w:val="00CD0512"/>
    <w:rsid w:val="00D84830"/>
    <w:rsid w:val="00DB0BB6"/>
    <w:rsid w:val="00E57D15"/>
    <w:rsid w:val="00E70B72"/>
    <w:rsid w:val="00FC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74351-FF32-41BE-83AD-6283B84E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lid-translation">
    <w:name w:val="tlid-translation"/>
    <w:basedOn w:val="Predvolenpsmoodseku"/>
    <w:rsid w:val="00BF7912"/>
  </w:style>
  <w:style w:type="character" w:styleId="Hypertextovprepojenie">
    <w:name w:val="Hyperlink"/>
    <w:basedOn w:val="Predvolenpsmoodseku"/>
    <w:uiPriority w:val="99"/>
    <w:unhideWhenUsed/>
    <w:rsid w:val="002065A5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A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255E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885B64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833A79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59"/>
    <w:rsid w:val="0083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chovna.cz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hyperlink" Target="mailto:ozartstudiolh@gmail.com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filmdat.c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gif"/><Relationship Id="rId10" Type="http://schemas.openxmlformats.org/officeDocument/2006/relationships/hyperlink" Target="http://www.lks.s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wetransfer.com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825A8-64B4-40A1-8D4D-F6D199676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1740</Words>
  <Characters>9919</Characters>
  <Application>Microsoft Office Word</Application>
  <DocSecurity>0</DocSecurity>
  <Lines>82</Lines>
  <Paragraphs>23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 Žiaková</dc:creator>
  <cp:lastModifiedBy>Skoludova Zuzana</cp:lastModifiedBy>
  <cp:revision>2</cp:revision>
  <cp:lastPrinted>2019-08-06T08:06:00Z</cp:lastPrinted>
  <dcterms:created xsi:type="dcterms:W3CDTF">2019-08-07T08:13:00Z</dcterms:created>
  <dcterms:modified xsi:type="dcterms:W3CDTF">2019-08-07T08:13:00Z</dcterms:modified>
</cp:coreProperties>
</file>